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A0CF" w14:textId="77777777" w:rsidR="00EE3E86" w:rsidRPr="00841BEE" w:rsidRDefault="00EE3E86" w:rsidP="000A00CA">
      <w:pPr>
        <w:pStyle w:val="Textosinformato"/>
        <w:jc w:val="both"/>
        <w:rPr>
          <w:rFonts w:asciiTheme="minorHAnsi" w:hAnsiTheme="minorHAnsi"/>
          <w:b/>
          <w:color w:val="971F27"/>
          <w:sz w:val="40"/>
          <w:szCs w:val="40"/>
          <w:lang w:val="en-US"/>
        </w:rPr>
      </w:pPr>
    </w:p>
    <w:p w14:paraId="49C457D9" w14:textId="4BD1090B" w:rsidR="00133E8B" w:rsidRPr="00841BEE" w:rsidRDefault="005E44CB" w:rsidP="000A00CA">
      <w:pPr>
        <w:pStyle w:val="Textosinformato"/>
        <w:jc w:val="center"/>
        <w:rPr>
          <w:rFonts w:asciiTheme="minorHAnsi" w:hAnsiTheme="minorHAnsi"/>
          <w:b/>
          <w:color w:val="000099"/>
          <w:sz w:val="40"/>
          <w:szCs w:val="40"/>
          <w:lang w:val="en-US"/>
        </w:rPr>
      </w:pPr>
      <w:r w:rsidRPr="00841BEE">
        <w:rPr>
          <w:rFonts w:asciiTheme="minorHAnsi" w:hAnsiTheme="minorHAnsi"/>
          <w:b/>
          <w:color w:val="000099"/>
          <w:sz w:val="40"/>
          <w:szCs w:val="40"/>
          <w:lang w:val="en-US"/>
        </w:rPr>
        <w:t>WORKSHOP</w:t>
      </w:r>
    </w:p>
    <w:p w14:paraId="277A9E24" w14:textId="75AF6B57" w:rsidR="005E44CB" w:rsidRPr="00841BEE" w:rsidRDefault="005E44CB" w:rsidP="000A00CA">
      <w:pPr>
        <w:pStyle w:val="Textosinformato"/>
        <w:jc w:val="center"/>
        <w:rPr>
          <w:rFonts w:asciiTheme="minorHAnsi" w:hAnsiTheme="minorHAnsi"/>
          <w:b/>
          <w:color w:val="000099"/>
          <w:sz w:val="40"/>
          <w:szCs w:val="40"/>
          <w:lang w:val="en-US"/>
        </w:rPr>
      </w:pPr>
      <w:r w:rsidRPr="00841BEE">
        <w:rPr>
          <w:rFonts w:asciiTheme="minorHAnsi" w:hAnsiTheme="minorHAnsi"/>
          <w:b/>
          <w:color w:val="000099"/>
          <w:sz w:val="40"/>
          <w:szCs w:val="40"/>
          <w:lang w:val="en-US"/>
        </w:rPr>
        <w:t>“REDOX BIOLOGY IN HEALTH AND DISEASE”</w:t>
      </w:r>
    </w:p>
    <w:p w14:paraId="0F5217B5" w14:textId="77777777" w:rsidR="005E44CB" w:rsidRPr="00841BEE" w:rsidRDefault="005E44CB" w:rsidP="000A00CA">
      <w:pPr>
        <w:pStyle w:val="Textosinformato"/>
        <w:jc w:val="both"/>
        <w:rPr>
          <w:rFonts w:asciiTheme="minorHAnsi" w:hAnsiTheme="minorHAnsi"/>
          <w:b/>
          <w:bCs/>
          <w:color w:val="000099"/>
          <w:sz w:val="32"/>
          <w:szCs w:val="32"/>
          <w:lang w:val="en-US"/>
        </w:rPr>
      </w:pPr>
    </w:p>
    <w:p w14:paraId="49C457DA" w14:textId="6DA91B3A" w:rsidR="00097633" w:rsidRPr="00C47F07" w:rsidRDefault="751A03C7" w:rsidP="000A00CA">
      <w:pPr>
        <w:pStyle w:val="Textosinformato"/>
        <w:jc w:val="center"/>
        <w:rPr>
          <w:rFonts w:asciiTheme="minorHAnsi" w:hAnsiTheme="minorHAnsi"/>
          <w:b/>
          <w:bCs/>
          <w:color w:val="000099"/>
          <w:sz w:val="32"/>
          <w:szCs w:val="32"/>
          <w:lang w:val="en-US"/>
        </w:rPr>
      </w:pPr>
      <w:r w:rsidRPr="00C47F07">
        <w:rPr>
          <w:rFonts w:asciiTheme="minorHAnsi" w:hAnsiTheme="minorHAnsi"/>
          <w:b/>
          <w:bCs/>
          <w:color w:val="000099"/>
          <w:sz w:val="32"/>
          <w:szCs w:val="32"/>
          <w:lang w:val="en-US"/>
        </w:rPr>
        <w:t xml:space="preserve">Barcelona, </w:t>
      </w:r>
      <w:r w:rsidR="179F334F" w:rsidRPr="00C47F07">
        <w:rPr>
          <w:rFonts w:asciiTheme="minorHAnsi" w:hAnsiTheme="minorHAnsi"/>
          <w:b/>
          <w:bCs/>
          <w:color w:val="000099"/>
          <w:sz w:val="32"/>
          <w:szCs w:val="32"/>
          <w:lang w:val="en-US"/>
        </w:rPr>
        <w:t>June 27</w:t>
      </w:r>
      <w:r w:rsidR="00527DEF" w:rsidRPr="00C47F07">
        <w:rPr>
          <w:rFonts w:asciiTheme="minorHAnsi" w:hAnsiTheme="minorHAnsi"/>
          <w:b/>
          <w:bCs/>
          <w:color w:val="000099"/>
          <w:sz w:val="32"/>
          <w:szCs w:val="32"/>
          <w:vertAlign w:val="superscript"/>
          <w:lang w:val="en-US"/>
        </w:rPr>
        <w:t>th</w:t>
      </w:r>
      <w:r w:rsidR="179F334F" w:rsidRPr="00C47F07">
        <w:rPr>
          <w:rFonts w:asciiTheme="minorHAnsi" w:hAnsiTheme="minorHAnsi"/>
          <w:b/>
          <w:bCs/>
          <w:color w:val="000099"/>
          <w:sz w:val="32"/>
          <w:szCs w:val="32"/>
          <w:lang w:val="en-US"/>
        </w:rPr>
        <w:t>-</w:t>
      </w:r>
      <w:r w:rsidRPr="00C47F07">
        <w:rPr>
          <w:rFonts w:asciiTheme="minorHAnsi" w:hAnsiTheme="minorHAnsi"/>
          <w:b/>
          <w:bCs/>
          <w:color w:val="000099"/>
          <w:sz w:val="32"/>
          <w:szCs w:val="32"/>
          <w:lang w:val="en-US"/>
        </w:rPr>
        <w:t>2</w:t>
      </w:r>
      <w:r w:rsidR="7E3C3E67" w:rsidRPr="00C47F07">
        <w:rPr>
          <w:rFonts w:asciiTheme="minorHAnsi" w:hAnsiTheme="minorHAnsi"/>
          <w:b/>
          <w:bCs/>
          <w:color w:val="000099"/>
          <w:sz w:val="32"/>
          <w:szCs w:val="32"/>
          <w:lang w:val="en-US"/>
        </w:rPr>
        <w:t>8</w:t>
      </w:r>
      <w:r w:rsidR="4F514E66" w:rsidRPr="00C47F07">
        <w:rPr>
          <w:rFonts w:asciiTheme="minorHAnsi" w:hAnsiTheme="minorHAnsi"/>
          <w:b/>
          <w:bCs/>
          <w:color w:val="000099"/>
          <w:sz w:val="32"/>
          <w:szCs w:val="32"/>
          <w:vertAlign w:val="superscript"/>
          <w:lang w:val="en-US"/>
        </w:rPr>
        <w:t>t</w:t>
      </w:r>
      <w:r w:rsidR="7E3C3E67" w:rsidRPr="00C47F07">
        <w:rPr>
          <w:rFonts w:asciiTheme="minorHAnsi" w:hAnsiTheme="minorHAnsi"/>
          <w:b/>
          <w:bCs/>
          <w:color w:val="000099"/>
          <w:sz w:val="32"/>
          <w:szCs w:val="32"/>
          <w:vertAlign w:val="superscript"/>
          <w:lang w:val="en-US"/>
        </w:rPr>
        <w:t>h</w:t>
      </w:r>
      <w:r w:rsidRPr="00C47F07">
        <w:rPr>
          <w:rFonts w:asciiTheme="minorHAnsi" w:hAnsiTheme="minorHAnsi"/>
          <w:b/>
          <w:bCs/>
          <w:color w:val="000099"/>
          <w:sz w:val="32"/>
          <w:szCs w:val="32"/>
          <w:lang w:val="en-US"/>
        </w:rPr>
        <w:t>, 20</w:t>
      </w:r>
      <w:r w:rsidR="7E3C3E67" w:rsidRPr="00C47F07">
        <w:rPr>
          <w:rFonts w:asciiTheme="minorHAnsi" w:hAnsiTheme="minorHAnsi"/>
          <w:b/>
          <w:bCs/>
          <w:color w:val="000099"/>
          <w:sz w:val="32"/>
          <w:szCs w:val="32"/>
          <w:lang w:val="en-US"/>
        </w:rPr>
        <w:t>2</w:t>
      </w:r>
      <w:r w:rsidR="19E1DEB2" w:rsidRPr="00C47F07">
        <w:rPr>
          <w:rFonts w:asciiTheme="minorHAnsi" w:hAnsiTheme="minorHAnsi"/>
          <w:b/>
          <w:bCs/>
          <w:color w:val="000099"/>
          <w:sz w:val="32"/>
          <w:szCs w:val="32"/>
          <w:lang w:val="en-US"/>
        </w:rPr>
        <w:t>4</w:t>
      </w:r>
    </w:p>
    <w:p w14:paraId="1CA709D5" w14:textId="77777777" w:rsidR="00483B83" w:rsidRPr="00C47F07" w:rsidRDefault="00483B83" w:rsidP="000A00CA">
      <w:pPr>
        <w:pStyle w:val="Textosinformato"/>
        <w:jc w:val="both"/>
        <w:rPr>
          <w:rFonts w:asciiTheme="minorHAnsi" w:hAnsiTheme="minorHAnsi"/>
          <w:color w:val="000099"/>
          <w:sz w:val="22"/>
          <w:szCs w:val="22"/>
          <w:lang w:val="en-US"/>
        </w:rPr>
      </w:pPr>
    </w:p>
    <w:p w14:paraId="3D507B53" w14:textId="6D5F5622" w:rsidR="006C252B" w:rsidRDefault="001811E3" w:rsidP="000A00CA">
      <w:pPr>
        <w:pStyle w:val="Textosinformato"/>
        <w:jc w:val="center"/>
        <w:rPr>
          <w:rFonts w:asciiTheme="minorHAnsi" w:hAnsiTheme="minorHAnsi"/>
          <w:b/>
          <w:color w:val="000099"/>
          <w:sz w:val="28"/>
          <w:szCs w:val="28"/>
          <w:lang w:val="en-US"/>
        </w:rPr>
      </w:pPr>
      <w:r w:rsidRPr="00C47F07">
        <w:rPr>
          <w:rFonts w:asciiTheme="minorHAnsi" w:hAnsiTheme="minorHAnsi"/>
          <w:b/>
          <w:color w:val="000099"/>
          <w:sz w:val="28"/>
          <w:szCs w:val="28"/>
          <w:lang w:val="en-US"/>
        </w:rPr>
        <w:t xml:space="preserve">Organizers: Victoria </w:t>
      </w:r>
      <w:proofErr w:type="spellStart"/>
      <w:r w:rsidRPr="00C47F07">
        <w:rPr>
          <w:rFonts w:asciiTheme="minorHAnsi" w:hAnsiTheme="minorHAnsi"/>
          <w:b/>
          <w:color w:val="000099"/>
          <w:sz w:val="28"/>
          <w:szCs w:val="28"/>
          <w:lang w:val="en-US"/>
        </w:rPr>
        <w:t>Campuzano</w:t>
      </w:r>
      <w:proofErr w:type="spellEnd"/>
      <w:r w:rsidRPr="00C47F07">
        <w:rPr>
          <w:rFonts w:asciiTheme="minorHAnsi" w:hAnsiTheme="minorHAnsi"/>
          <w:b/>
          <w:color w:val="000099"/>
          <w:sz w:val="28"/>
          <w:szCs w:val="28"/>
          <w:lang w:val="en-US"/>
        </w:rPr>
        <w:t xml:space="preserve">, Gustavo </w:t>
      </w:r>
      <w:proofErr w:type="spellStart"/>
      <w:r w:rsidRPr="00C47F07">
        <w:rPr>
          <w:rFonts w:asciiTheme="minorHAnsi" w:hAnsiTheme="minorHAnsi"/>
          <w:b/>
          <w:color w:val="000099"/>
          <w:sz w:val="28"/>
          <w:szCs w:val="28"/>
          <w:lang w:val="en-US"/>
        </w:rPr>
        <w:t>Egea</w:t>
      </w:r>
      <w:proofErr w:type="spellEnd"/>
      <w:r w:rsidRPr="00C47F07">
        <w:rPr>
          <w:rFonts w:asciiTheme="minorHAnsi" w:hAnsiTheme="minorHAnsi"/>
          <w:b/>
          <w:color w:val="000099"/>
          <w:sz w:val="28"/>
          <w:szCs w:val="28"/>
          <w:lang w:val="en-US"/>
        </w:rPr>
        <w:t xml:space="preserve">, Isabel </w:t>
      </w:r>
      <w:proofErr w:type="spellStart"/>
      <w:r w:rsidRPr="00C47F07">
        <w:rPr>
          <w:rFonts w:asciiTheme="minorHAnsi" w:hAnsiTheme="minorHAnsi"/>
          <w:b/>
          <w:color w:val="000099"/>
          <w:sz w:val="28"/>
          <w:szCs w:val="28"/>
          <w:lang w:val="en-US"/>
        </w:rPr>
        <w:t>Fabregat</w:t>
      </w:r>
      <w:proofErr w:type="spellEnd"/>
    </w:p>
    <w:p w14:paraId="703E8BDB" w14:textId="77777777" w:rsidR="00091E81" w:rsidRDefault="00091E81" w:rsidP="000A00CA">
      <w:pPr>
        <w:pStyle w:val="Textosinformato"/>
        <w:jc w:val="center"/>
        <w:rPr>
          <w:rFonts w:asciiTheme="minorHAnsi" w:hAnsiTheme="minorHAnsi"/>
          <w:b/>
          <w:color w:val="000099"/>
          <w:sz w:val="28"/>
          <w:szCs w:val="28"/>
          <w:lang w:val="en-US"/>
        </w:rPr>
      </w:pPr>
    </w:p>
    <w:p w14:paraId="12043E3D" w14:textId="77777777" w:rsidR="00091E81" w:rsidRDefault="00091E81" w:rsidP="00091E81">
      <w:pPr>
        <w:pStyle w:val="Textosinformato"/>
        <w:jc w:val="center"/>
        <w:rPr>
          <w:rFonts w:asciiTheme="minorHAnsi" w:hAnsiTheme="minorHAnsi" w:cstheme="minorHAnsi"/>
          <w:b/>
          <w:bCs/>
          <w:color w:val="000099"/>
          <w:sz w:val="28"/>
          <w:szCs w:val="28"/>
          <w:lang w:val="en-US"/>
        </w:rPr>
      </w:pPr>
      <w:r w:rsidRPr="00091E81">
        <w:rPr>
          <w:rFonts w:asciiTheme="minorHAnsi" w:hAnsiTheme="minorHAnsi" w:cstheme="minorHAnsi"/>
          <w:b/>
          <w:bCs/>
          <w:color w:val="000099"/>
          <w:sz w:val="28"/>
          <w:szCs w:val="28"/>
          <w:lang w:val="en-US"/>
        </w:rPr>
        <w:t xml:space="preserve">FREE REGISTRATION! Limited number of attendees: 100. </w:t>
      </w:r>
    </w:p>
    <w:p w14:paraId="5FBB36DF" w14:textId="703DE843" w:rsidR="00091E81" w:rsidRPr="00091E81" w:rsidRDefault="00091E81" w:rsidP="00091E81">
      <w:pPr>
        <w:pStyle w:val="Textosinformato"/>
        <w:jc w:val="center"/>
        <w:rPr>
          <w:rFonts w:asciiTheme="minorHAnsi" w:hAnsiTheme="minorHAnsi" w:cstheme="minorHAnsi"/>
          <w:b/>
          <w:color w:val="000099"/>
          <w:sz w:val="28"/>
          <w:szCs w:val="28"/>
          <w:lang w:val="en-GB"/>
        </w:rPr>
      </w:pPr>
      <w:r w:rsidRPr="00091E81">
        <w:rPr>
          <w:rFonts w:asciiTheme="minorHAnsi" w:hAnsiTheme="minorHAnsi" w:cstheme="minorHAnsi"/>
          <w:b/>
          <w:bCs/>
          <w:color w:val="000099"/>
          <w:sz w:val="28"/>
          <w:szCs w:val="28"/>
          <w:lang w:val="en-US"/>
        </w:rPr>
        <w:t xml:space="preserve">Full program and registration available in: </w:t>
      </w:r>
    </w:p>
    <w:p w14:paraId="72104FA6" w14:textId="47D47337" w:rsidR="00D55304" w:rsidRPr="00091E81" w:rsidRDefault="00091E81" w:rsidP="00091E81">
      <w:pPr>
        <w:pStyle w:val="Textosinformato"/>
        <w:jc w:val="center"/>
        <w:rPr>
          <w:rFonts w:asciiTheme="minorHAnsi" w:hAnsiTheme="minorHAnsi" w:cstheme="minorHAnsi"/>
          <w:b/>
          <w:color w:val="000099"/>
          <w:sz w:val="28"/>
          <w:szCs w:val="28"/>
          <w:lang w:val="en-GB"/>
        </w:rPr>
      </w:pPr>
      <w:hyperlink r:id="rId10" w:history="1">
        <w:r w:rsidRPr="00091E81">
          <w:rPr>
            <w:rStyle w:val="Hipervnculo"/>
            <w:rFonts w:asciiTheme="minorHAnsi" w:hAnsiTheme="minorHAnsi" w:cstheme="minorHAnsi"/>
            <w:b/>
            <w:bCs/>
            <w:sz w:val="28"/>
            <w:szCs w:val="28"/>
            <w:lang w:val="en-GB"/>
          </w:rPr>
          <w:t>https://tgfbeta-redox.cat/workshop</w:t>
        </w:r>
      </w:hyperlink>
    </w:p>
    <w:p w14:paraId="54C0B5FE" w14:textId="77777777" w:rsidR="003B4E35" w:rsidRPr="00C47F07" w:rsidRDefault="003B4E35" w:rsidP="000A00CA">
      <w:pPr>
        <w:pStyle w:val="Textosinformato"/>
        <w:jc w:val="both"/>
        <w:rPr>
          <w:rFonts w:asciiTheme="minorHAnsi" w:hAnsiTheme="minorHAnsi"/>
          <w:b/>
          <w:sz w:val="24"/>
          <w:szCs w:val="24"/>
          <w:u w:val="single"/>
          <w:lang w:val="en-US"/>
        </w:rPr>
      </w:pPr>
    </w:p>
    <w:p w14:paraId="21386C63" w14:textId="6BA5BC88" w:rsidR="00483B83" w:rsidRPr="00841BEE" w:rsidRDefault="005E44CB" w:rsidP="000A00CA">
      <w:pPr>
        <w:pStyle w:val="Textosinformato"/>
        <w:jc w:val="both"/>
        <w:rPr>
          <w:rFonts w:asciiTheme="minorHAnsi" w:hAnsiTheme="minorHAnsi"/>
          <w:b/>
          <w:sz w:val="32"/>
          <w:szCs w:val="32"/>
          <w:vertAlign w:val="superscript"/>
          <w:lang w:val="en-US"/>
        </w:rPr>
      </w:pPr>
      <w:proofErr w:type="spellStart"/>
      <w:r w:rsidRPr="00841BEE">
        <w:rPr>
          <w:rFonts w:asciiTheme="minorHAnsi" w:hAnsiTheme="minorHAnsi"/>
          <w:b/>
          <w:sz w:val="32"/>
          <w:szCs w:val="32"/>
          <w:lang w:val="en-US"/>
        </w:rPr>
        <w:t>Thrusday</w:t>
      </w:r>
      <w:proofErr w:type="spellEnd"/>
      <w:r w:rsidR="003B4E35" w:rsidRPr="00841BEE">
        <w:rPr>
          <w:rFonts w:asciiTheme="minorHAnsi" w:hAnsiTheme="minorHAnsi"/>
          <w:b/>
          <w:sz w:val="32"/>
          <w:szCs w:val="32"/>
          <w:lang w:val="en-US"/>
        </w:rPr>
        <w:t xml:space="preserve"> 2</w:t>
      </w:r>
      <w:r w:rsidR="00B7734F" w:rsidRPr="00841BEE">
        <w:rPr>
          <w:rFonts w:asciiTheme="minorHAnsi" w:hAnsiTheme="minorHAnsi"/>
          <w:b/>
          <w:sz w:val="32"/>
          <w:szCs w:val="32"/>
          <w:lang w:val="en-US"/>
        </w:rPr>
        <w:t>7</w:t>
      </w:r>
      <w:r w:rsidR="003B4E35" w:rsidRPr="00841BEE">
        <w:rPr>
          <w:rFonts w:asciiTheme="minorHAnsi" w:hAnsiTheme="minorHAnsi"/>
          <w:b/>
          <w:sz w:val="32"/>
          <w:szCs w:val="32"/>
          <w:vertAlign w:val="superscript"/>
          <w:lang w:val="en-US"/>
        </w:rPr>
        <w:t>th</w:t>
      </w:r>
    </w:p>
    <w:p w14:paraId="694AF1D3" w14:textId="5ED89F58" w:rsidR="005348EF" w:rsidRPr="00841BEE" w:rsidRDefault="005348EF" w:rsidP="000A00CA">
      <w:pPr>
        <w:pStyle w:val="Textosinformato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14:paraId="398A4EDD" w14:textId="44359E52" w:rsidR="00C275A4" w:rsidRPr="00841BEE" w:rsidRDefault="004E4C01" w:rsidP="000A00CA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kern w:val="24"/>
          <w:lang w:val="en-US"/>
        </w:rPr>
      </w:pPr>
      <w:r w:rsidRPr="00841BEE">
        <w:rPr>
          <w:rFonts w:ascii="Calibri" w:eastAsia="+mn-ea" w:hAnsi="Calibri" w:cs="+mn-cs"/>
          <w:kern w:val="24"/>
          <w:lang w:val="en-US"/>
        </w:rPr>
        <w:t>0</w:t>
      </w:r>
      <w:r w:rsidR="00DE45F6" w:rsidRPr="00841BEE">
        <w:rPr>
          <w:rFonts w:ascii="Calibri" w:eastAsia="+mn-ea" w:hAnsi="Calibri" w:cs="+mn-cs"/>
          <w:kern w:val="24"/>
          <w:lang w:val="en-US"/>
        </w:rPr>
        <w:t>8</w:t>
      </w:r>
      <w:r w:rsidR="00C275A4" w:rsidRPr="00841BEE">
        <w:rPr>
          <w:rFonts w:ascii="Calibri" w:eastAsia="+mn-ea" w:hAnsi="Calibri" w:cs="+mn-cs"/>
          <w:kern w:val="24"/>
          <w:lang w:val="en-US"/>
        </w:rPr>
        <w:t>:</w:t>
      </w:r>
      <w:r w:rsidRPr="00841BEE">
        <w:rPr>
          <w:rFonts w:ascii="Calibri" w:eastAsia="+mn-ea" w:hAnsi="Calibri" w:cs="+mn-cs"/>
          <w:kern w:val="24"/>
          <w:lang w:val="en-US"/>
        </w:rPr>
        <w:t>30</w:t>
      </w:r>
      <w:r w:rsidR="00C275A4" w:rsidRPr="00841BEE">
        <w:rPr>
          <w:rFonts w:ascii="Calibri" w:eastAsia="+mn-ea" w:hAnsi="Calibri" w:cs="+mn-cs"/>
          <w:kern w:val="24"/>
          <w:lang w:val="en-US"/>
        </w:rPr>
        <w:t xml:space="preserve"> – </w:t>
      </w:r>
      <w:r w:rsidRPr="00841BEE">
        <w:rPr>
          <w:rFonts w:ascii="Calibri" w:eastAsia="+mn-ea" w:hAnsi="Calibri" w:cs="+mn-cs"/>
          <w:kern w:val="24"/>
          <w:lang w:val="en-US"/>
        </w:rPr>
        <w:t>09:00</w:t>
      </w:r>
      <w:r w:rsidR="00C275A4" w:rsidRPr="00841BEE">
        <w:rPr>
          <w:rFonts w:ascii="Calibri" w:eastAsia="+mn-ea" w:hAnsi="Calibri" w:cs="+mn-cs"/>
          <w:kern w:val="24"/>
          <w:lang w:val="en-US"/>
        </w:rPr>
        <w:t xml:space="preserve"> </w:t>
      </w:r>
      <w:r w:rsidR="00C275A4" w:rsidRPr="00841BEE">
        <w:rPr>
          <w:rFonts w:ascii="Calibri" w:eastAsia="+mn-ea" w:hAnsi="Calibri" w:cs="+mn-cs"/>
          <w:b/>
          <w:bCs/>
          <w:kern w:val="24"/>
          <w:lang w:val="en-US"/>
        </w:rPr>
        <w:tab/>
        <w:t>Registration</w:t>
      </w:r>
    </w:p>
    <w:p w14:paraId="2A76D540" w14:textId="77777777" w:rsidR="00DE45F6" w:rsidRPr="00841BEE" w:rsidRDefault="00DE45F6" w:rsidP="000A00CA">
      <w:pPr>
        <w:pStyle w:val="NormalWeb"/>
        <w:spacing w:before="0" w:beforeAutospacing="0" w:after="0" w:afterAutospacing="0"/>
        <w:rPr>
          <w:lang w:val="en-US"/>
        </w:rPr>
      </w:pPr>
    </w:p>
    <w:p w14:paraId="0A004297" w14:textId="69EDC57E" w:rsidR="00C275A4" w:rsidRPr="00841BEE" w:rsidRDefault="004E4C01" w:rsidP="000A00CA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kern w:val="24"/>
          <w:lang w:val="en-US"/>
        </w:rPr>
      </w:pPr>
      <w:r w:rsidRPr="00841BEE">
        <w:rPr>
          <w:rFonts w:ascii="Calibri" w:eastAsia="+mn-ea" w:hAnsi="Calibri" w:cs="+mn-cs"/>
          <w:kern w:val="24"/>
          <w:lang w:val="en-US"/>
        </w:rPr>
        <w:t>09:00</w:t>
      </w:r>
      <w:r w:rsidR="00C275A4" w:rsidRPr="00841BEE">
        <w:rPr>
          <w:rFonts w:ascii="Calibri" w:eastAsia="+mn-ea" w:hAnsi="Calibri" w:cs="+mn-cs"/>
          <w:kern w:val="24"/>
          <w:lang w:val="en-US"/>
        </w:rPr>
        <w:t xml:space="preserve"> – </w:t>
      </w:r>
      <w:r w:rsidR="00DE45F6" w:rsidRPr="00841BEE">
        <w:rPr>
          <w:rFonts w:ascii="Calibri" w:eastAsia="+mn-ea" w:hAnsi="Calibri" w:cs="+mn-cs"/>
          <w:kern w:val="24"/>
          <w:lang w:val="en-US"/>
        </w:rPr>
        <w:t>09</w:t>
      </w:r>
      <w:r w:rsidR="00C275A4" w:rsidRPr="00841BEE">
        <w:rPr>
          <w:rFonts w:ascii="Calibri" w:eastAsia="+mn-ea" w:hAnsi="Calibri" w:cs="+mn-cs"/>
          <w:kern w:val="24"/>
          <w:lang w:val="en-US"/>
        </w:rPr>
        <w:t>:</w:t>
      </w:r>
      <w:r w:rsidRPr="00841BEE">
        <w:rPr>
          <w:rFonts w:ascii="Calibri" w:eastAsia="+mn-ea" w:hAnsi="Calibri" w:cs="+mn-cs"/>
          <w:kern w:val="24"/>
          <w:lang w:val="en-US"/>
        </w:rPr>
        <w:t>3</w:t>
      </w:r>
      <w:r w:rsidR="00C275A4" w:rsidRPr="00841BEE">
        <w:rPr>
          <w:rFonts w:ascii="Calibri" w:eastAsia="+mn-ea" w:hAnsi="Calibri" w:cs="+mn-cs"/>
          <w:kern w:val="24"/>
          <w:lang w:val="en-US"/>
        </w:rPr>
        <w:t>0</w:t>
      </w:r>
      <w:r w:rsidR="00C275A4" w:rsidRPr="00841BEE">
        <w:rPr>
          <w:rFonts w:ascii="Calibri" w:eastAsia="+mn-ea" w:hAnsi="Calibri" w:cs="+mn-cs"/>
          <w:kern w:val="24"/>
          <w:lang w:val="en-US"/>
        </w:rPr>
        <w:tab/>
      </w:r>
      <w:r w:rsidR="00C275A4" w:rsidRPr="00841BEE">
        <w:rPr>
          <w:rFonts w:ascii="Calibri" w:eastAsia="+mn-ea" w:hAnsi="Calibri" w:cs="+mn-cs"/>
          <w:b/>
          <w:bCs/>
          <w:kern w:val="24"/>
          <w:lang w:val="en-US"/>
        </w:rPr>
        <w:t>Welcome</w:t>
      </w:r>
    </w:p>
    <w:p w14:paraId="43C536F3" w14:textId="77777777" w:rsidR="00DE45F6" w:rsidRPr="00841BEE" w:rsidRDefault="00DE45F6" w:rsidP="000A00CA">
      <w:pPr>
        <w:pStyle w:val="NormalWeb"/>
        <w:spacing w:before="0" w:beforeAutospacing="0" w:after="0" w:afterAutospacing="0"/>
        <w:rPr>
          <w:sz w:val="22"/>
          <w:szCs w:val="22"/>
          <w:lang w:val="en-US"/>
        </w:rPr>
      </w:pPr>
    </w:p>
    <w:p w14:paraId="2E0261C1" w14:textId="0430CC5C" w:rsidR="004E4C01" w:rsidRPr="00841BEE" w:rsidRDefault="008E1E8F" w:rsidP="000A00CA">
      <w:pPr>
        <w:pStyle w:val="NormalWeb"/>
        <w:spacing w:before="0" w:beforeAutospacing="0" w:after="0" w:afterAutospacing="0"/>
        <w:rPr>
          <w:rFonts w:asciiTheme="minorHAnsi" w:eastAsia="+mn-ea" w:hAnsiTheme="minorHAnsi" w:cstheme="minorBidi"/>
          <w:kern w:val="24"/>
          <w:lang w:val="en-US"/>
        </w:rPr>
      </w:pPr>
      <w:r w:rsidRPr="00841BEE">
        <w:rPr>
          <w:rFonts w:ascii="Calibri" w:eastAsia="+mn-ea" w:hAnsi="Calibri" w:cs="+mn-cs"/>
          <w:kern w:val="24"/>
          <w:lang w:val="en-US"/>
        </w:rPr>
        <w:t>09</w:t>
      </w:r>
      <w:r w:rsidR="00C275A4" w:rsidRPr="00841BEE">
        <w:rPr>
          <w:rFonts w:ascii="Calibri" w:eastAsia="+mn-ea" w:hAnsi="Calibri" w:cs="+mn-cs"/>
          <w:kern w:val="24"/>
          <w:lang w:val="en-US"/>
        </w:rPr>
        <w:t>:</w:t>
      </w:r>
      <w:r w:rsidR="004E4C01" w:rsidRPr="00841BEE">
        <w:rPr>
          <w:rFonts w:ascii="Calibri" w:eastAsia="+mn-ea" w:hAnsi="Calibri" w:cs="+mn-cs"/>
          <w:kern w:val="24"/>
          <w:lang w:val="en-US"/>
        </w:rPr>
        <w:t>30</w:t>
      </w:r>
      <w:r w:rsidR="00C275A4" w:rsidRPr="00841BEE">
        <w:rPr>
          <w:rFonts w:ascii="Calibri" w:eastAsia="+mn-ea" w:hAnsi="Calibri" w:cs="+mn-cs"/>
          <w:kern w:val="24"/>
          <w:lang w:val="en-US"/>
        </w:rPr>
        <w:t xml:space="preserve"> – </w:t>
      </w:r>
      <w:r w:rsidRPr="00841BEE">
        <w:rPr>
          <w:rFonts w:ascii="Calibri" w:eastAsia="+mn-ea" w:hAnsi="Calibri" w:cs="+mn-cs"/>
          <w:kern w:val="24"/>
          <w:lang w:val="en-US"/>
        </w:rPr>
        <w:t>1</w:t>
      </w:r>
      <w:r w:rsidR="004E4C01" w:rsidRPr="00841BEE">
        <w:rPr>
          <w:rFonts w:ascii="Calibri" w:eastAsia="+mn-ea" w:hAnsi="Calibri" w:cs="+mn-cs"/>
          <w:kern w:val="24"/>
          <w:lang w:val="en-US"/>
        </w:rPr>
        <w:t>1</w:t>
      </w:r>
      <w:r w:rsidR="00C275A4" w:rsidRPr="00841BEE">
        <w:rPr>
          <w:rFonts w:ascii="Calibri" w:eastAsia="+mn-ea" w:hAnsi="Calibri" w:cs="+mn-cs"/>
          <w:kern w:val="24"/>
          <w:lang w:val="en-US"/>
        </w:rPr>
        <w:t>:</w:t>
      </w:r>
      <w:r w:rsidRPr="00841BEE">
        <w:rPr>
          <w:rFonts w:ascii="Calibri" w:eastAsia="+mn-ea" w:hAnsi="Calibri" w:cs="+mn-cs"/>
          <w:kern w:val="24"/>
          <w:lang w:val="en-US"/>
        </w:rPr>
        <w:t>0</w:t>
      </w:r>
      <w:r w:rsidR="00C275A4" w:rsidRPr="00841BEE">
        <w:rPr>
          <w:rFonts w:ascii="Calibri" w:eastAsia="+mn-ea" w:hAnsi="Calibri" w:cs="+mn-cs"/>
          <w:kern w:val="24"/>
          <w:lang w:val="en-US"/>
        </w:rPr>
        <w:t>0</w:t>
      </w:r>
      <w:r w:rsidR="00C275A4" w:rsidRPr="00841BEE">
        <w:rPr>
          <w:rFonts w:ascii="Calibri" w:eastAsia="+mn-ea" w:hAnsi="Calibri" w:cs="+mn-cs"/>
          <w:b/>
          <w:bCs/>
          <w:color w:val="C0504D"/>
          <w:kern w:val="24"/>
          <w:lang w:val="en-US"/>
        </w:rPr>
        <w:tab/>
      </w:r>
      <w:r w:rsidR="004E4C01" w:rsidRPr="00841BEE">
        <w:rPr>
          <w:rFonts w:ascii="Calibri" w:eastAsia="+mn-ea" w:hAnsi="Calibri" w:cs="+mn-cs"/>
          <w:b/>
          <w:bCs/>
          <w:color w:val="000099"/>
          <w:kern w:val="24"/>
          <w:lang w:val="en-US"/>
        </w:rPr>
        <w:t>SESSION 1:  ROLE OF MITOCHONDRIA IN THE REGULATION OF REDOX BIOLOGY</w:t>
      </w:r>
      <w:r w:rsidR="00307419">
        <w:rPr>
          <w:rFonts w:ascii="Calibri" w:eastAsia="+mn-ea" w:hAnsi="Calibri" w:cs="+mn-cs"/>
          <w:b/>
          <w:bCs/>
          <w:color w:val="000099"/>
          <w:kern w:val="24"/>
          <w:lang w:val="en-US"/>
        </w:rPr>
        <w:t>-I</w:t>
      </w:r>
      <w:r w:rsidR="00F84C03" w:rsidRPr="00841BEE">
        <w:rPr>
          <w:rFonts w:ascii="Calibri" w:eastAsia="+mn-ea" w:hAnsi="Calibri" w:cs="+mn-cs"/>
          <w:b/>
          <w:bCs/>
          <w:color w:val="000099"/>
          <w:kern w:val="24"/>
          <w:lang w:val="en-US"/>
        </w:rPr>
        <w:t>.</w:t>
      </w:r>
      <w:r w:rsidR="008B118B" w:rsidRPr="00841BEE">
        <w:rPr>
          <w:rFonts w:ascii="Calibri" w:eastAsia="+mn-ea" w:hAnsi="Calibri" w:cs="+mn-cs"/>
          <w:b/>
          <w:bCs/>
          <w:color w:val="000099"/>
          <w:kern w:val="24"/>
          <w:lang w:val="en-US"/>
        </w:rPr>
        <w:t xml:space="preserve"> </w:t>
      </w:r>
      <w:r w:rsidR="008B118B" w:rsidRPr="00841BEE">
        <w:rPr>
          <w:rFonts w:asciiTheme="minorHAnsi" w:eastAsia="+mn-ea" w:hAnsiTheme="minorHAnsi" w:cstheme="minorBidi"/>
          <w:kern w:val="24"/>
          <w:lang w:val="en-US"/>
        </w:rPr>
        <w:t xml:space="preserve">Chaired by:  </w:t>
      </w:r>
      <w:r w:rsidR="1F06C65E" w:rsidRPr="00841BEE">
        <w:rPr>
          <w:rFonts w:asciiTheme="minorHAnsi" w:eastAsia="+mn-ea" w:hAnsiTheme="minorHAnsi" w:cstheme="minorBidi"/>
          <w:b/>
          <w:bCs/>
          <w:kern w:val="24"/>
          <w:lang w:val="en-US"/>
        </w:rPr>
        <w:t>Joaquim Ros</w:t>
      </w:r>
      <w:r w:rsidR="1F06C65E" w:rsidRPr="00841BEE">
        <w:rPr>
          <w:rFonts w:asciiTheme="minorHAnsi" w:eastAsia="+mn-ea" w:hAnsiTheme="minorHAnsi" w:cstheme="minorBidi"/>
          <w:kern w:val="24"/>
          <w:lang w:val="en-US"/>
        </w:rPr>
        <w:t xml:space="preserve">, </w:t>
      </w:r>
      <w:proofErr w:type="spellStart"/>
      <w:r w:rsidR="1F06C65E" w:rsidRPr="00841BEE">
        <w:rPr>
          <w:rFonts w:asciiTheme="minorHAnsi" w:eastAsia="+mn-ea" w:hAnsiTheme="minorHAnsi" w:cstheme="minorBidi"/>
          <w:kern w:val="24"/>
          <w:lang w:val="en-US"/>
        </w:rPr>
        <w:t>Universitat</w:t>
      </w:r>
      <w:proofErr w:type="spellEnd"/>
      <w:r w:rsidR="1F06C65E" w:rsidRPr="00841BEE">
        <w:rPr>
          <w:rFonts w:asciiTheme="minorHAnsi" w:eastAsia="+mn-ea" w:hAnsiTheme="minorHAnsi" w:cstheme="minorBidi"/>
          <w:kern w:val="24"/>
          <w:lang w:val="en-US"/>
        </w:rPr>
        <w:t xml:space="preserve"> de Lleida, Lleida, Spain.</w:t>
      </w:r>
    </w:p>
    <w:p w14:paraId="19DE9E9C" w14:textId="77777777" w:rsidR="000A00CA" w:rsidRPr="00841BEE" w:rsidRDefault="000A00CA" w:rsidP="000A00CA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color w:val="000099"/>
          <w:kern w:val="24"/>
          <w:lang w:val="en-US"/>
        </w:rPr>
      </w:pPr>
    </w:p>
    <w:p w14:paraId="01E5DD3B" w14:textId="7D47E6B3" w:rsidR="00C908D6" w:rsidRPr="00841BEE" w:rsidRDefault="00C908D6" w:rsidP="000A00CA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eastAsia="+mn-ea" w:hAnsiTheme="minorHAnsi" w:cstheme="minorHAnsi"/>
          <w:b/>
          <w:bCs/>
          <w:kern w:val="24"/>
          <w:sz w:val="22"/>
          <w:szCs w:val="22"/>
          <w:lang w:val="en-US"/>
        </w:rPr>
      </w:pPr>
      <w:r w:rsidRPr="00841BEE">
        <w:rPr>
          <w:rFonts w:asciiTheme="minorHAnsi" w:hAnsiTheme="minorHAnsi" w:cstheme="minorHAnsi"/>
          <w:b/>
          <w:bCs/>
          <w:sz w:val="22"/>
          <w:szCs w:val="22"/>
          <w:shd w:val="clear" w:color="auto" w:fill="FEFEFE"/>
          <w:lang w:val="en-US"/>
        </w:rPr>
        <w:t>Antonio Enríquez</w:t>
      </w:r>
      <w:r w:rsidRPr="00841BEE">
        <w:rPr>
          <w:rFonts w:asciiTheme="minorHAnsi" w:hAnsiTheme="minorHAnsi" w:cstheme="minorHAnsi"/>
          <w:sz w:val="22"/>
          <w:szCs w:val="22"/>
          <w:shd w:val="clear" w:color="auto" w:fill="FEFEFE"/>
          <w:lang w:val="en-US"/>
        </w:rPr>
        <w:t>, Spanish National Center for Cardiovascular Research (CNIC)</w:t>
      </w:r>
      <w:r w:rsidR="00F84C03" w:rsidRPr="00841BEE">
        <w:rPr>
          <w:rFonts w:asciiTheme="minorHAnsi" w:hAnsiTheme="minorHAnsi" w:cstheme="minorHAnsi"/>
          <w:sz w:val="22"/>
          <w:szCs w:val="22"/>
          <w:shd w:val="clear" w:color="auto" w:fill="FEFEFE"/>
          <w:lang w:val="en-US"/>
        </w:rPr>
        <w:t xml:space="preserve"> and CIBERFES</w:t>
      </w:r>
      <w:r w:rsidR="003D26CF" w:rsidRPr="00841BEE">
        <w:rPr>
          <w:rFonts w:asciiTheme="minorHAnsi" w:hAnsiTheme="minorHAnsi" w:cstheme="minorHAnsi"/>
          <w:sz w:val="22"/>
          <w:szCs w:val="22"/>
          <w:shd w:val="clear" w:color="auto" w:fill="FEFEFE"/>
          <w:lang w:val="en-US"/>
        </w:rPr>
        <w:t>, Madrid, Spain</w:t>
      </w:r>
      <w:r w:rsidRPr="00841BEE">
        <w:rPr>
          <w:rFonts w:asciiTheme="minorHAnsi" w:hAnsiTheme="minorHAnsi" w:cstheme="minorHAnsi"/>
          <w:sz w:val="22"/>
          <w:szCs w:val="22"/>
          <w:shd w:val="clear" w:color="auto" w:fill="FEFEFE"/>
          <w:lang w:val="en-US"/>
        </w:rPr>
        <w:t>.</w:t>
      </w:r>
      <w:r w:rsidR="00F84C03" w:rsidRPr="00841BEE">
        <w:rPr>
          <w:rFonts w:asciiTheme="minorHAnsi" w:eastAsia="+mn-ea" w:hAnsiTheme="minorHAnsi" w:cstheme="minorHAnsi"/>
          <w:b/>
          <w:bCs/>
          <w:kern w:val="24"/>
          <w:sz w:val="22"/>
          <w:szCs w:val="22"/>
          <w:lang w:val="en-US"/>
        </w:rPr>
        <w:t xml:space="preserve"> </w:t>
      </w:r>
      <w:r w:rsidRPr="00841BEE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Pr="00841BEE">
        <w:rPr>
          <w:rFonts w:asciiTheme="minorHAnsi" w:hAnsiTheme="minorHAnsi" w:cstheme="minorHAnsi"/>
          <w:i/>
          <w:iCs/>
          <w:sz w:val="22"/>
          <w:szCs w:val="22"/>
          <w:lang w:val="en-US"/>
        </w:rPr>
        <w:t>Redox communication through mitochondria</w:t>
      </w:r>
      <w:r w:rsidRPr="00841BEE">
        <w:rPr>
          <w:rFonts w:asciiTheme="minorHAnsi" w:hAnsiTheme="minorHAnsi" w:cstheme="minorHAnsi"/>
          <w:sz w:val="22"/>
          <w:szCs w:val="22"/>
          <w:lang w:val="en-US"/>
        </w:rPr>
        <w:t>”</w:t>
      </w:r>
      <w:r w:rsidRPr="00841BEE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.</w:t>
      </w:r>
    </w:p>
    <w:p w14:paraId="5B25C2FE" w14:textId="488B5BF3" w:rsidR="00C908D6" w:rsidRPr="00841BEE" w:rsidRDefault="004E4C01" w:rsidP="000A00CA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eastAsia="+mn-ea" w:hAnsiTheme="minorHAnsi" w:cstheme="minorHAnsi"/>
          <w:b/>
          <w:bCs/>
          <w:kern w:val="24"/>
          <w:sz w:val="20"/>
          <w:szCs w:val="20"/>
          <w:lang w:val="en-US"/>
        </w:rPr>
      </w:pPr>
      <w:r w:rsidRPr="00841BEE">
        <w:rPr>
          <w:rFonts w:asciiTheme="minorHAnsi" w:hAnsiTheme="minorHAnsi" w:cstheme="minorHAnsi"/>
          <w:b/>
          <w:bCs/>
          <w:sz w:val="22"/>
          <w:szCs w:val="22"/>
          <w:shd w:val="clear" w:color="auto" w:fill="FEFEFE"/>
          <w:lang w:val="en-US"/>
        </w:rPr>
        <w:t xml:space="preserve">Antonio </w:t>
      </w:r>
      <w:proofErr w:type="spellStart"/>
      <w:r w:rsidRPr="00841BEE">
        <w:rPr>
          <w:rFonts w:asciiTheme="minorHAnsi" w:hAnsiTheme="minorHAnsi" w:cstheme="minorHAnsi"/>
          <w:b/>
          <w:bCs/>
          <w:sz w:val="22"/>
          <w:szCs w:val="22"/>
          <w:shd w:val="clear" w:color="auto" w:fill="FEFEFE"/>
          <w:lang w:val="en-US"/>
        </w:rPr>
        <w:t>Zorzano</w:t>
      </w:r>
      <w:proofErr w:type="spellEnd"/>
      <w:r w:rsidRPr="00841BEE">
        <w:rPr>
          <w:rFonts w:asciiTheme="minorHAnsi" w:hAnsiTheme="minorHAnsi" w:cstheme="minorHAnsi"/>
          <w:b/>
          <w:bCs/>
          <w:sz w:val="22"/>
          <w:szCs w:val="22"/>
          <w:shd w:val="clear" w:color="auto" w:fill="FEFEFE"/>
          <w:lang w:val="en-US"/>
        </w:rPr>
        <w:t xml:space="preserve">, </w:t>
      </w:r>
      <w:r w:rsidRPr="00841BEE">
        <w:rPr>
          <w:rFonts w:asciiTheme="minorHAnsi" w:hAnsiTheme="minorHAnsi" w:cstheme="minorHAnsi"/>
          <w:sz w:val="22"/>
          <w:szCs w:val="22"/>
          <w:shd w:val="clear" w:color="auto" w:fill="FEFEFE"/>
          <w:lang w:val="en-US"/>
        </w:rPr>
        <w:t>University of Barcelona and Institute for Research in Biomedicine</w:t>
      </w:r>
      <w:r w:rsidR="00F84C03" w:rsidRPr="00841BEE">
        <w:rPr>
          <w:rFonts w:asciiTheme="minorHAnsi" w:hAnsiTheme="minorHAnsi" w:cstheme="minorHAnsi"/>
          <w:sz w:val="22"/>
          <w:szCs w:val="22"/>
          <w:shd w:val="clear" w:color="auto" w:fill="FEFEFE"/>
          <w:lang w:val="en-US"/>
        </w:rPr>
        <w:t xml:space="preserve"> and CIBEREDEM</w:t>
      </w:r>
      <w:r w:rsidR="003D26CF" w:rsidRPr="00841BEE">
        <w:rPr>
          <w:rFonts w:asciiTheme="minorHAnsi" w:hAnsiTheme="minorHAnsi" w:cstheme="minorHAnsi"/>
          <w:sz w:val="22"/>
          <w:szCs w:val="22"/>
          <w:shd w:val="clear" w:color="auto" w:fill="FEFEFE"/>
          <w:lang w:val="en-US"/>
        </w:rPr>
        <w:t>, Barcelona, Spain</w:t>
      </w:r>
      <w:r w:rsidR="00C908D6" w:rsidRPr="00841BEE">
        <w:rPr>
          <w:rFonts w:asciiTheme="minorHAnsi" w:hAnsiTheme="minorHAnsi" w:cstheme="minorHAnsi"/>
          <w:sz w:val="22"/>
          <w:szCs w:val="22"/>
          <w:shd w:val="clear" w:color="auto" w:fill="FEFEFE"/>
          <w:lang w:val="en-US"/>
        </w:rPr>
        <w:t>.</w:t>
      </w:r>
      <w:r w:rsidRPr="00841BEE">
        <w:rPr>
          <w:rFonts w:asciiTheme="minorHAnsi" w:hAnsiTheme="minorHAnsi" w:cstheme="minorHAnsi"/>
          <w:sz w:val="22"/>
          <w:szCs w:val="22"/>
          <w:shd w:val="clear" w:color="auto" w:fill="FEFEFE"/>
          <w:lang w:val="en-US"/>
        </w:rPr>
        <w:t xml:space="preserve"> “</w:t>
      </w:r>
      <w:r w:rsidRPr="00841BEE">
        <w:rPr>
          <w:rFonts w:asciiTheme="minorHAnsi" w:eastAsia="Calibri" w:hAnsiTheme="minorHAnsi" w:cstheme="minorHAnsi"/>
          <w:i/>
          <w:iCs/>
          <w:sz w:val="22"/>
          <w:szCs w:val="22"/>
          <w:lang w:val="en-US"/>
        </w:rPr>
        <w:t>Mitochondrial fusion proteins and their role in cell homeostasis</w:t>
      </w:r>
      <w:r w:rsidRPr="00841BEE">
        <w:rPr>
          <w:rFonts w:asciiTheme="minorHAnsi" w:eastAsia="Calibri" w:hAnsiTheme="minorHAnsi" w:cstheme="minorHAnsi"/>
          <w:sz w:val="22"/>
          <w:szCs w:val="22"/>
          <w:lang w:val="en-US"/>
        </w:rPr>
        <w:t>”.</w:t>
      </w:r>
    </w:p>
    <w:p w14:paraId="40FE80E3" w14:textId="42B78D08" w:rsidR="00C908D6" w:rsidRPr="00841BEE" w:rsidRDefault="00C908D6" w:rsidP="000A00CA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eastAsiaTheme="minorEastAsia" w:hAnsiTheme="minorHAnsi" w:cstheme="minorBidi"/>
          <w:i/>
          <w:iCs/>
          <w:color w:val="242424"/>
          <w:kern w:val="24"/>
          <w:sz w:val="22"/>
          <w:szCs w:val="22"/>
          <w:lang w:val="en-US"/>
        </w:rPr>
      </w:pPr>
      <w:r w:rsidRPr="00841BEE">
        <w:rPr>
          <w:rFonts w:asciiTheme="minorHAnsi" w:hAnsiTheme="minorHAnsi" w:cstheme="minorBidi"/>
          <w:b/>
          <w:bCs/>
          <w:sz w:val="22"/>
          <w:szCs w:val="22"/>
          <w:shd w:val="clear" w:color="auto" w:fill="FEFEFE"/>
          <w:lang w:val="en-US"/>
        </w:rPr>
        <w:t>Jose-Carlos Fernández-Checa</w:t>
      </w:r>
      <w:r w:rsidRPr="00841BEE">
        <w:rPr>
          <w:rFonts w:asciiTheme="minorHAnsi" w:hAnsiTheme="minorHAnsi" w:cstheme="minorBidi"/>
          <w:sz w:val="22"/>
          <w:szCs w:val="22"/>
          <w:shd w:val="clear" w:color="auto" w:fill="FEFEFE"/>
          <w:lang w:val="en-US"/>
        </w:rPr>
        <w:t>, IDIBAPS, Barcelona Clinic Hospital and CIBEREHD</w:t>
      </w:r>
      <w:r w:rsidR="003D26CF" w:rsidRPr="00841BEE">
        <w:rPr>
          <w:rFonts w:asciiTheme="minorHAnsi" w:hAnsiTheme="minorHAnsi" w:cstheme="minorBidi"/>
          <w:sz w:val="22"/>
          <w:szCs w:val="22"/>
          <w:shd w:val="clear" w:color="auto" w:fill="FEFEFE"/>
          <w:lang w:val="en-US"/>
        </w:rPr>
        <w:t xml:space="preserve">, Barcelona, </w:t>
      </w:r>
      <w:proofErr w:type="spellStart"/>
      <w:r w:rsidR="003D26CF" w:rsidRPr="00841BEE">
        <w:rPr>
          <w:rFonts w:asciiTheme="minorHAnsi" w:hAnsiTheme="minorHAnsi" w:cstheme="minorBidi"/>
          <w:sz w:val="22"/>
          <w:szCs w:val="22"/>
          <w:shd w:val="clear" w:color="auto" w:fill="FEFEFE"/>
          <w:lang w:val="en-US"/>
        </w:rPr>
        <w:t>Spain</w:t>
      </w:r>
      <w:proofErr w:type="gramStart"/>
      <w:r w:rsidRPr="00841BEE">
        <w:rPr>
          <w:rFonts w:asciiTheme="minorHAnsi" w:hAnsiTheme="minorHAnsi" w:cstheme="minorBidi"/>
          <w:sz w:val="22"/>
          <w:szCs w:val="22"/>
          <w:shd w:val="clear" w:color="auto" w:fill="FEFEFE"/>
          <w:lang w:val="en-US"/>
        </w:rPr>
        <w:t>.</w:t>
      </w:r>
      <w:r w:rsidR="0DEBBD53" w:rsidRPr="00841BEE">
        <w:rPr>
          <w:rFonts w:asciiTheme="minorHAnsi" w:eastAsiaTheme="minorEastAsia" w:hAnsiTheme="minorHAnsi" w:cstheme="minorBidi"/>
          <w:i/>
          <w:iCs/>
          <w:sz w:val="22"/>
          <w:szCs w:val="22"/>
          <w:shd w:val="clear" w:color="auto" w:fill="FEFEFE"/>
          <w:lang w:val="en-US"/>
        </w:rPr>
        <w:t>”M</w:t>
      </w:r>
      <w:r w:rsidR="50AC175B" w:rsidRPr="00841BEE">
        <w:rPr>
          <w:rFonts w:asciiTheme="minorHAnsi" w:eastAsiaTheme="minorEastAsia" w:hAnsiTheme="minorHAnsi" w:cstheme="minorBidi"/>
          <w:i/>
          <w:iCs/>
          <w:color w:val="242424"/>
          <w:sz w:val="22"/>
          <w:szCs w:val="22"/>
          <w:lang w:val="en-US"/>
        </w:rPr>
        <w:t>itochondrial</w:t>
      </w:r>
      <w:proofErr w:type="spellEnd"/>
      <w:proofErr w:type="gramEnd"/>
      <w:r w:rsidR="50AC175B" w:rsidRPr="00841BEE">
        <w:rPr>
          <w:rFonts w:asciiTheme="minorHAnsi" w:eastAsiaTheme="minorEastAsia" w:hAnsiTheme="minorHAnsi" w:cstheme="minorBidi"/>
          <w:i/>
          <w:iCs/>
          <w:color w:val="242424"/>
          <w:sz w:val="22"/>
          <w:szCs w:val="22"/>
          <w:lang w:val="en-US"/>
        </w:rPr>
        <w:t xml:space="preserve"> cholesterol trafficking in metabolic-associated steatohepatitis and liver cancer</w:t>
      </w:r>
      <w:r w:rsidR="3E57FF05" w:rsidRPr="00841BEE">
        <w:rPr>
          <w:rFonts w:asciiTheme="minorHAnsi" w:eastAsiaTheme="minorEastAsia" w:hAnsiTheme="minorHAnsi" w:cstheme="minorBidi"/>
          <w:i/>
          <w:iCs/>
          <w:color w:val="242424"/>
          <w:sz w:val="22"/>
          <w:szCs w:val="22"/>
          <w:lang w:val="en-US"/>
        </w:rPr>
        <w:t>”</w:t>
      </w:r>
      <w:r w:rsidR="50AC175B" w:rsidRPr="00841BEE">
        <w:rPr>
          <w:rFonts w:asciiTheme="minorHAnsi" w:eastAsiaTheme="minorEastAsia" w:hAnsiTheme="minorHAnsi" w:cstheme="minorBidi"/>
          <w:i/>
          <w:iCs/>
          <w:color w:val="242424"/>
          <w:sz w:val="22"/>
          <w:szCs w:val="22"/>
          <w:lang w:val="en-US"/>
        </w:rPr>
        <w:t>.</w:t>
      </w:r>
    </w:p>
    <w:p w14:paraId="2D3587BB" w14:textId="77777777" w:rsidR="00F84C03" w:rsidRPr="00841BEE" w:rsidRDefault="00F84C03" w:rsidP="000A00CA">
      <w:pPr>
        <w:pStyle w:val="NormalWeb"/>
        <w:spacing w:before="0" w:beforeAutospacing="0" w:after="0" w:afterAutospacing="0"/>
        <w:rPr>
          <w:rFonts w:ascii="Calibri" w:eastAsia="+mn-ea" w:hAnsi="Calibri" w:cs="+mn-cs"/>
          <w:kern w:val="24"/>
          <w:sz w:val="22"/>
          <w:szCs w:val="22"/>
          <w:lang w:val="en-US"/>
        </w:rPr>
      </w:pPr>
    </w:p>
    <w:p w14:paraId="3A64BFE4" w14:textId="0BF2BD61" w:rsidR="00F84C03" w:rsidRPr="00841BEE" w:rsidRDefault="00F84C03" w:rsidP="000A00CA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kern w:val="24"/>
          <w:lang w:val="en-US"/>
        </w:rPr>
      </w:pPr>
      <w:r w:rsidRPr="00841BEE">
        <w:rPr>
          <w:rFonts w:ascii="Calibri" w:eastAsia="+mn-ea" w:hAnsi="Calibri" w:cs="+mn-cs"/>
          <w:kern w:val="24"/>
          <w:lang w:val="en-US"/>
        </w:rPr>
        <w:t>11:00 – 11:30</w:t>
      </w:r>
      <w:r w:rsidRPr="00841BEE">
        <w:rPr>
          <w:rFonts w:ascii="Calibri" w:eastAsia="+mn-ea" w:hAnsi="Calibri" w:cs="+mn-cs"/>
          <w:b/>
          <w:bCs/>
          <w:kern w:val="24"/>
          <w:lang w:val="en-US"/>
        </w:rPr>
        <w:tab/>
        <w:t xml:space="preserve">Coffee Break </w:t>
      </w:r>
    </w:p>
    <w:p w14:paraId="279C8345" w14:textId="77777777" w:rsidR="00F84C03" w:rsidRPr="00841BEE" w:rsidRDefault="00F84C03" w:rsidP="000A00CA">
      <w:pPr>
        <w:pStyle w:val="NormalWeb"/>
        <w:spacing w:before="0" w:beforeAutospacing="0" w:after="0" w:afterAutospacing="0"/>
        <w:rPr>
          <w:rFonts w:asciiTheme="minorHAnsi" w:eastAsia="+mn-ea" w:hAnsiTheme="minorHAnsi" w:cstheme="minorHAnsi"/>
          <w:b/>
          <w:bCs/>
          <w:kern w:val="24"/>
          <w:sz w:val="20"/>
          <w:szCs w:val="20"/>
          <w:lang w:val="en-US"/>
        </w:rPr>
      </w:pPr>
    </w:p>
    <w:p w14:paraId="7B173AE9" w14:textId="5F1C8D6F" w:rsidR="00F84C03" w:rsidRPr="00841BEE" w:rsidRDefault="00F84C03" w:rsidP="000A00CA">
      <w:pPr>
        <w:pStyle w:val="NormalWeb"/>
        <w:spacing w:before="0" w:beforeAutospacing="0" w:after="0" w:afterAutospacing="0"/>
        <w:rPr>
          <w:rFonts w:asciiTheme="minorHAnsi" w:eastAsia="+mn-ea" w:hAnsiTheme="minorHAnsi" w:cstheme="minorBidi"/>
          <w:kern w:val="24"/>
          <w:lang w:val="en-US"/>
        </w:rPr>
      </w:pPr>
      <w:r w:rsidRPr="00841BEE">
        <w:rPr>
          <w:rFonts w:ascii="Calibri" w:eastAsia="+mn-ea" w:hAnsi="Calibri" w:cs="+mn-cs"/>
          <w:kern w:val="24"/>
          <w:lang w:val="en-US"/>
        </w:rPr>
        <w:t>11:30 – 12:</w:t>
      </w:r>
      <w:r w:rsidR="008B118B" w:rsidRPr="00841BEE">
        <w:rPr>
          <w:rFonts w:ascii="Calibri" w:eastAsia="+mn-ea" w:hAnsi="Calibri" w:cs="+mn-cs"/>
          <w:kern w:val="24"/>
          <w:lang w:val="en-US"/>
        </w:rPr>
        <w:t>3</w:t>
      </w:r>
      <w:r w:rsidRPr="00841BEE">
        <w:rPr>
          <w:rFonts w:ascii="Calibri" w:eastAsia="+mn-ea" w:hAnsi="Calibri" w:cs="+mn-cs"/>
          <w:kern w:val="24"/>
          <w:lang w:val="en-US"/>
        </w:rPr>
        <w:t xml:space="preserve">0 </w:t>
      </w:r>
      <w:r w:rsidRPr="00841BEE">
        <w:rPr>
          <w:rFonts w:ascii="Calibri" w:eastAsia="+mn-ea" w:hAnsi="Calibri" w:cs="+mn-cs"/>
          <w:b/>
          <w:bCs/>
          <w:color w:val="000099"/>
          <w:kern w:val="24"/>
          <w:lang w:val="en-US"/>
        </w:rPr>
        <w:t>SESSION 2:  ROLE OF MITOCHONDRIA IN THE REGULATION OF REDOX BIOLOGY</w:t>
      </w:r>
      <w:r w:rsidR="00307419">
        <w:rPr>
          <w:rFonts w:ascii="Calibri" w:eastAsia="+mn-ea" w:hAnsi="Calibri" w:cs="+mn-cs"/>
          <w:b/>
          <w:bCs/>
          <w:color w:val="000099"/>
          <w:kern w:val="24"/>
          <w:lang w:val="en-US"/>
        </w:rPr>
        <w:t>-II</w:t>
      </w:r>
      <w:r w:rsidRPr="00841BEE">
        <w:rPr>
          <w:rFonts w:ascii="Calibri" w:eastAsia="+mn-ea" w:hAnsi="Calibri" w:cs="+mn-cs"/>
          <w:b/>
          <w:bCs/>
          <w:color w:val="000099"/>
          <w:kern w:val="24"/>
          <w:lang w:val="en-US"/>
        </w:rPr>
        <w:t>.</w:t>
      </w:r>
      <w:r w:rsidR="008B118B" w:rsidRPr="00841BEE">
        <w:rPr>
          <w:rFonts w:ascii="Calibri" w:eastAsia="+mn-ea" w:hAnsi="Calibri" w:cs="+mn-cs"/>
          <w:b/>
          <w:bCs/>
          <w:color w:val="000099"/>
          <w:kern w:val="24"/>
          <w:lang w:val="en-US"/>
        </w:rPr>
        <w:t xml:space="preserve"> </w:t>
      </w:r>
      <w:r w:rsidR="008B118B" w:rsidRPr="00841BEE">
        <w:rPr>
          <w:rFonts w:asciiTheme="minorHAnsi" w:eastAsia="+mn-ea" w:hAnsiTheme="minorHAnsi" w:cstheme="minorBidi"/>
          <w:kern w:val="24"/>
          <w:lang w:val="en-US"/>
        </w:rPr>
        <w:t xml:space="preserve">Chaired by:  </w:t>
      </w:r>
      <w:r w:rsidR="5DCA9AA0" w:rsidRPr="00841BEE">
        <w:rPr>
          <w:rFonts w:asciiTheme="minorHAnsi" w:eastAsia="+mn-ea" w:hAnsiTheme="minorHAnsi" w:cstheme="minorBidi"/>
          <w:b/>
          <w:bCs/>
          <w:kern w:val="24"/>
          <w:lang w:val="en-US"/>
        </w:rPr>
        <w:t>Elena Hidalgo</w:t>
      </w:r>
      <w:r w:rsidR="5DCA9AA0" w:rsidRPr="00841BEE">
        <w:rPr>
          <w:rFonts w:asciiTheme="minorHAnsi" w:eastAsia="+mn-ea" w:hAnsiTheme="minorHAnsi" w:cstheme="minorBidi"/>
          <w:kern w:val="24"/>
          <w:lang w:val="en-US"/>
        </w:rPr>
        <w:t xml:space="preserve">, </w:t>
      </w:r>
      <w:proofErr w:type="spellStart"/>
      <w:r w:rsidR="5DCA9AA0" w:rsidRPr="00841BEE">
        <w:rPr>
          <w:rFonts w:asciiTheme="minorHAnsi" w:eastAsia="+mn-ea" w:hAnsiTheme="minorHAnsi" w:cstheme="minorBidi"/>
          <w:kern w:val="24"/>
          <w:lang w:val="en-US"/>
        </w:rPr>
        <w:t>Universitat</w:t>
      </w:r>
      <w:proofErr w:type="spellEnd"/>
      <w:r w:rsidR="5DCA9AA0" w:rsidRPr="00841BEE">
        <w:rPr>
          <w:rFonts w:asciiTheme="minorHAnsi" w:eastAsia="+mn-ea" w:hAnsiTheme="minorHAnsi" w:cstheme="minorBidi"/>
          <w:kern w:val="24"/>
          <w:lang w:val="en-US"/>
        </w:rPr>
        <w:t xml:space="preserve"> </w:t>
      </w:r>
      <w:proofErr w:type="spellStart"/>
      <w:r w:rsidR="5DCA9AA0" w:rsidRPr="00841BEE">
        <w:rPr>
          <w:rFonts w:asciiTheme="minorHAnsi" w:eastAsia="+mn-ea" w:hAnsiTheme="minorHAnsi" w:cstheme="minorBidi"/>
          <w:kern w:val="24"/>
          <w:lang w:val="en-US"/>
        </w:rPr>
        <w:t>Pompeu</w:t>
      </w:r>
      <w:proofErr w:type="spellEnd"/>
      <w:r w:rsidR="5DCA9AA0" w:rsidRPr="00841BEE">
        <w:rPr>
          <w:rFonts w:asciiTheme="minorHAnsi" w:eastAsia="+mn-ea" w:hAnsiTheme="minorHAnsi" w:cstheme="minorBidi"/>
          <w:kern w:val="24"/>
          <w:lang w:val="en-US"/>
        </w:rPr>
        <w:t xml:space="preserve"> </w:t>
      </w:r>
      <w:proofErr w:type="spellStart"/>
      <w:r w:rsidR="5DCA9AA0" w:rsidRPr="00841BEE">
        <w:rPr>
          <w:rFonts w:asciiTheme="minorHAnsi" w:eastAsia="+mn-ea" w:hAnsiTheme="minorHAnsi" w:cstheme="minorBidi"/>
          <w:kern w:val="24"/>
          <w:lang w:val="en-US"/>
        </w:rPr>
        <w:t>Fabra</w:t>
      </w:r>
      <w:proofErr w:type="spellEnd"/>
      <w:r w:rsidR="5DCA9AA0" w:rsidRPr="00841BEE">
        <w:rPr>
          <w:rFonts w:asciiTheme="minorHAnsi" w:eastAsia="+mn-ea" w:hAnsiTheme="minorHAnsi" w:cstheme="minorBidi"/>
          <w:kern w:val="24"/>
          <w:lang w:val="en-US"/>
        </w:rPr>
        <w:t>, Barcelona</w:t>
      </w:r>
      <w:r w:rsidR="04715B46" w:rsidRPr="00841BEE">
        <w:rPr>
          <w:rFonts w:asciiTheme="minorHAnsi" w:eastAsia="+mn-ea" w:hAnsiTheme="minorHAnsi" w:cstheme="minorBidi"/>
          <w:kern w:val="24"/>
          <w:lang w:val="en-US"/>
        </w:rPr>
        <w:t>, Spain</w:t>
      </w:r>
      <w:r w:rsidR="5DCA9AA0" w:rsidRPr="00841BEE">
        <w:rPr>
          <w:rFonts w:asciiTheme="minorHAnsi" w:eastAsia="+mn-ea" w:hAnsiTheme="minorHAnsi" w:cstheme="minorBidi"/>
          <w:kern w:val="24"/>
          <w:lang w:val="en-US"/>
        </w:rPr>
        <w:t>.</w:t>
      </w:r>
    </w:p>
    <w:p w14:paraId="618133DA" w14:textId="77777777" w:rsidR="000A00CA" w:rsidRPr="00841BEE" w:rsidRDefault="000A00CA" w:rsidP="000A00CA">
      <w:pPr>
        <w:pStyle w:val="NormalWeb"/>
        <w:spacing w:before="0" w:beforeAutospacing="0" w:after="0" w:afterAutospacing="0"/>
        <w:rPr>
          <w:rFonts w:asciiTheme="minorHAnsi" w:eastAsia="+mn-ea" w:hAnsiTheme="minorHAnsi" w:cstheme="minorBidi"/>
          <w:kern w:val="24"/>
          <w:lang w:val="en-US"/>
        </w:rPr>
      </w:pPr>
    </w:p>
    <w:p w14:paraId="40EEECAB" w14:textId="0995EEBA" w:rsidR="008B118B" w:rsidRPr="00841BEE" w:rsidRDefault="008B118B" w:rsidP="000A00CA">
      <w:pPr>
        <w:pStyle w:val="Prrafodelista"/>
        <w:numPr>
          <w:ilvl w:val="0"/>
          <w:numId w:val="16"/>
        </w:numPr>
        <w:spacing w:after="0" w:line="240" w:lineRule="auto"/>
        <w:rPr>
          <w:rFonts w:eastAsiaTheme="minorEastAsia"/>
          <w:shd w:val="clear" w:color="auto" w:fill="FFFFFF"/>
          <w:lang w:val="en-US"/>
        </w:rPr>
      </w:pPr>
      <w:r w:rsidRPr="00B9518D">
        <w:rPr>
          <w:b/>
          <w:bCs/>
        </w:rPr>
        <w:t>M. Isabel Hernández-Álvarez</w:t>
      </w:r>
      <w:r w:rsidRPr="00B9518D">
        <w:t xml:space="preserve">, </w:t>
      </w:r>
      <w:proofErr w:type="spellStart"/>
      <w:r w:rsidRPr="00B9518D">
        <w:t>University</w:t>
      </w:r>
      <w:proofErr w:type="spellEnd"/>
      <w:r w:rsidRPr="00B9518D">
        <w:t xml:space="preserve"> </w:t>
      </w:r>
      <w:proofErr w:type="spellStart"/>
      <w:r w:rsidRPr="00B9518D">
        <w:t>of</w:t>
      </w:r>
      <w:proofErr w:type="spellEnd"/>
      <w:r w:rsidRPr="00B9518D">
        <w:t xml:space="preserve"> Barcelona</w:t>
      </w:r>
      <w:r w:rsidR="003D26CF" w:rsidRPr="00B9518D">
        <w:t xml:space="preserve">, Barcelona, </w:t>
      </w:r>
      <w:proofErr w:type="spellStart"/>
      <w:r w:rsidR="003D26CF" w:rsidRPr="00B9518D">
        <w:t>Spain</w:t>
      </w:r>
      <w:proofErr w:type="spellEnd"/>
      <w:r w:rsidRPr="00B9518D">
        <w:t xml:space="preserve">. </w:t>
      </w:r>
      <w:r w:rsidRPr="00841BEE">
        <w:rPr>
          <w:rFonts w:eastAsiaTheme="minorEastAsia"/>
          <w:lang w:val="en-US"/>
        </w:rPr>
        <w:t>"</w:t>
      </w:r>
      <w:r w:rsidRPr="00841BEE">
        <w:rPr>
          <w:rFonts w:eastAsiaTheme="minorEastAsia"/>
          <w:i/>
          <w:iCs/>
          <w:lang w:val="en-US"/>
        </w:rPr>
        <w:t>Mitochondrial fusion proteins and organelle connections in metabolism</w:t>
      </w:r>
      <w:r w:rsidRPr="00841BEE">
        <w:rPr>
          <w:rFonts w:eastAsiaTheme="minorEastAsia"/>
          <w:lang w:val="en-US"/>
        </w:rPr>
        <w:t>".</w:t>
      </w:r>
    </w:p>
    <w:p w14:paraId="1E3EBBAD" w14:textId="25711631" w:rsidR="00F84C03" w:rsidRPr="00841BEE" w:rsidRDefault="00F84C03" w:rsidP="000A00CA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eastAsia="+mn-ea" w:hAnsiTheme="minorHAnsi" w:cstheme="minorBidi"/>
          <w:b/>
          <w:bCs/>
          <w:kern w:val="24"/>
          <w:sz w:val="22"/>
          <w:szCs w:val="22"/>
          <w:lang w:val="en-US"/>
        </w:rPr>
      </w:pPr>
      <w:r w:rsidRPr="00841BEE">
        <w:rPr>
          <w:rFonts w:asciiTheme="minorHAnsi" w:hAnsiTheme="minorHAnsi" w:cstheme="minorBidi"/>
          <w:b/>
          <w:bCs/>
          <w:sz w:val="22"/>
          <w:szCs w:val="22"/>
          <w:shd w:val="clear" w:color="auto" w:fill="FEFEFE"/>
          <w:lang w:val="en-US"/>
        </w:rPr>
        <w:t>Joaquim Ros</w:t>
      </w:r>
      <w:r w:rsidRPr="00841BEE">
        <w:rPr>
          <w:rFonts w:asciiTheme="minorHAnsi" w:hAnsiTheme="minorHAnsi" w:cstheme="minorBidi"/>
          <w:sz w:val="22"/>
          <w:szCs w:val="22"/>
          <w:shd w:val="clear" w:color="auto" w:fill="FEFEFE"/>
          <w:lang w:val="en-US"/>
        </w:rPr>
        <w:t>, University of Lleida</w:t>
      </w:r>
      <w:r w:rsidR="003D26CF" w:rsidRPr="00841BEE">
        <w:rPr>
          <w:rFonts w:asciiTheme="minorHAnsi" w:hAnsiTheme="minorHAnsi" w:cstheme="minorBidi"/>
          <w:sz w:val="22"/>
          <w:szCs w:val="22"/>
          <w:shd w:val="clear" w:color="auto" w:fill="FEFEFE"/>
          <w:lang w:val="en-US"/>
        </w:rPr>
        <w:t>, Lleida, Spain</w:t>
      </w:r>
      <w:r w:rsidRPr="00841BEE">
        <w:rPr>
          <w:rFonts w:asciiTheme="minorHAnsi" w:hAnsiTheme="minorHAnsi" w:cstheme="minorBidi"/>
          <w:sz w:val="22"/>
          <w:szCs w:val="22"/>
          <w:shd w:val="clear" w:color="auto" w:fill="FEFEFE"/>
          <w:lang w:val="en-US"/>
        </w:rPr>
        <w:t xml:space="preserve"> </w:t>
      </w:r>
      <w:r w:rsidRPr="00841BEE">
        <w:rPr>
          <w:rFonts w:asciiTheme="minorHAnsi" w:hAnsiTheme="minorHAnsi" w:cstheme="minorBidi"/>
          <w:b/>
          <w:bCs/>
          <w:sz w:val="22"/>
          <w:szCs w:val="22"/>
          <w:shd w:val="clear" w:color="auto" w:fill="FEFEFE"/>
          <w:lang w:val="en-US"/>
        </w:rPr>
        <w:t>“</w:t>
      </w:r>
      <w:r w:rsidRPr="00841BEE">
        <w:rPr>
          <w:rFonts w:asciiTheme="minorHAnsi" w:eastAsiaTheme="minorEastAsia" w:hAnsiTheme="minorHAnsi" w:cstheme="minorBidi"/>
          <w:i/>
          <w:iCs/>
          <w:sz w:val="22"/>
          <w:szCs w:val="22"/>
          <w:lang w:val="en-US"/>
        </w:rPr>
        <w:t>Alterations of mitochondrial function in Friedreich's Ataxia</w:t>
      </w:r>
      <w:r w:rsidRPr="00841BEE">
        <w:rPr>
          <w:rFonts w:asciiTheme="minorHAnsi" w:eastAsiaTheme="minorEastAsia" w:hAnsiTheme="minorHAnsi" w:cstheme="minorBidi"/>
          <w:sz w:val="22"/>
          <w:szCs w:val="22"/>
          <w:lang w:val="en-US"/>
        </w:rPr>
        <w:t>”</w:t>
      </w:r>
      <w:r w:rsidRPr="00841BEE">
        <w:rPr>
          <w:rFonts w:asciiTheme="minorHAnsi" w:hAnsiTheme="minorHAnsi" w:cstheme="minorBidi"/>
          <w:sz w:val="22"/>
          <w:szCs w:val="22"/>
          <w:shd w:val="clear" w:color="auto" w:fill="FFFFFF"/>
          <w:lang w:val="en-US"/>
        </w:rPr>
        <w:t>.</w:t>
      </w:r>
    </w:p>
    <w:p w14:paraId="1E6DC6F9" w14:textId="3AB3B3FD" w:rsidR="4C2C0E65" w:rsidRPr="00841BEE" w:rsidRDefault="4C2C0E65" w:rsidP="000A00CA">
      <w:pPr>
        <w:pStyle w:val="NormalWeb"/>
        <w:spacing w:before="0" w:beforeAutospacing="0" w:after="0" w:afterAutospacing="0"/>
        <w:rPr>
          <w:rFonts w:asciiTheme="minorHAnsi" w:eastAsia="+mn-ea" w:hAnsiTheme="minorHAnsi" w:cstheme="minorBidi"/>
          <w:b/>
          <w:bCs/>
          <w:lang w:val="en-US"/>
        </w:rPr>
      </w:pPr>
    </w:p>
    <w:p w14:paraId="7190A5D7" w14:textId="77777777" w:rsidR="00976774" w:rsidRPr="00735AE7" w:rsidRDefault="008B118B" w:rsidP="00976774">
      <w:pPr>
        <w:pStyle w:val="NormalWeb"/>
        <w:spacing w:before="0" w:beforeAutospacing="0" w:after="0" w:afterAutospacing="0"/>
        <w:rPr>
          <w:rFonts w:asciiTheme="minorHAnsi" w:hAnsiTheme="minorHAnsi"/>
          <w:kern w:val="24"/>
          <w:lang w:val="en-US"/>
        </w:rPr>
      </w:pPr>
      <w:r w:rsidRPr="00841BEE">
        <w:rPr>
          <w:rFonts w:ascii="Calibri" w:eastAsia="+mn-ea" w:hAnsi="Calibri" w:cs="+mn-cs"/>
          <w:kern w:val="24"/>
          <w:lang w:val="en-US"/>
        </w:rPr>
        <w:t xml:space="preserve">12:30 – 13:30 </w:t>
      </w:r>
      <w:r w:rsidR="008E1E8F" w:rsidRPr="00841BEE">
        <w:rPr>
          <w:rFonts w:ascii="Calibri" w:eastAsia="+mn-ea" w:hAnsi="Calibri" w:cs="+mn-cs"/>
          <w:b/>
          <w:bCs/>
          <w:color w:val="000099"/>
          <w:kern w:val="24"/>
          <w:lang w:val="en-US"/>
        </w:rPr>
        <w:t xml:space="preserve">OPENING </w:t>
      </w:r>
      <w:r w:rsidR="00C275A4" w:rsidRPr="00841BEE">
        <w:rPr>
          <w:rFonts w:ascii="Calibri" w:eastAsia="+mn-ea" w:hAnsi="Calibri" w:cs="+mn-cs"/>
          <w:b/>
          <w:bCs/>
          <w:color w:val="000099"/>
          <w:kern w:val="24"/>
          <w:lang w:val="en-US"/>
        </w:rPr>
        <w:t>KEYNOTE LECTURE</w:t>
      </w:r>
      <w:r w:rsidR="00C275A4" w:rsidRPr="00841BEE">
        <w:rPr>
          <w:rFonts w:ascii="Calibri" w:eastAsia="+mn-ea" w:hAnsi="Calibri" w:cs="+mn-cs"/>
          <w:color w:val="000099"/>
          <w:kern w:val="24"/>
          <w:lang w:val="en-US"/>
        </w:rPr>
        <w:t xml:space="preserve">.  </w:t>
      </w:r>
      <w:r w:rsidR="00976774" w:rsidRPr="00735AE7">
        <w:rPr>
          <w:rFonts w:asciiTheme="minorHAnsi" w:hAnsiTheme="minorHAnsi"/>
          <w:kern w:val="24"/>
          <w:lang w:val="en-US"/>
        </w:rPr>
        <w:t xml:space="preserve">Chaired by: </w:t>
      </w:r>
      <w:r w:rsidR="00976774" w:rsidRPr="00735AE7">
        <w:rPr>
          <w:rFonts w:asciiTheme="minorHAnsi" w:hAnsiTheme="minorHAnsi"/>
          <w:b/>
          <w:bCs/>
          <w:kern w:val="24"/>
          <w:lang w:val="en-US"/>
        </w:rPr>
        <w:t>Gustavo Egea</w:t>
      </w:r>
      <w:r w:rsidR="00976774" w:rsidRPr="00735AE7">
        <w:rPr>
          <w:rFonts w:asciiTheme="minorHAnsi" w:hAnsiTheme="minorHAnsi"/>
          <w:kern w:val="24"/>
          <w:lang w:val="en-US"/>
        </w:rPr>
        <w:t xml:space="preserve">, Universitat de Barcelona, Barcelona, Spain. </w:t>
      </w:r>
    </w:p>
    <w:p w14:paraId="134A5A02" w14:textId="77777777" w:rsidR="00C47F07" w:rsidRPr="00735AE7" w:rsidRDefault="00C47F07" w:rsidP="000A00CA">
      <w:pPr>
        <w:pStyle w:val="NormalWeb"/>
        <w:spacing w:before="0" w:beforeAutospacing="0" w:after="0" w:afterAutospacing="0"/>
        <w:rPr>
          <w:rFonts w:asciiTheme="minorHAnsi" w:eastAsia="+mn-ea" w:hAnsiTheme="minorHAnsi" w:cstheme="minorBidi"/>
          <w:kern w:val="24"/>
          <w:lang w:val="en-US"/>
        </w:rPr>
      </w:pPr>
    </w:p>
    <w:p w14:paraId="541A62BA" w14:textId="2F09584B" w:rsidR="00976774" w:rsidRPr="00976774" w:rsidRDefault="00976774" w:rsidP="00976774">
      <w:pPr>
        <w:suppressAutoHyphens/>
        <w:spacing w:after="0" w:line="240" w:lineRule="auto"/>
        <w:ind w:left="708"/>
        <w:jc w:val="both"/>
        <w:rPr>
          <w:rFonts w:eastAsia="Times New Roman" w:cstheme="minorHAnsi"/>
          <w:i/>
          <w:iCs/>
          <w:lang w:val="en-US" w:eastAsia="zh-CN"/>
        </w:rPr>
      </w:pPr>
      <w:r w:rsidRPr="00976774">
        <w:rPr>
          <w:rFonts w:eastAsia="Times New Roman" w:cstheme="minorHAnsi"/>
          <w:b/>
          <w:bCs/>
          <w:lang w:val="en-GB" w:eastAsia="zh-CN"/>
        </w:rPr>
        <w:t xml:space="preserve">Victor </w:t>
      </w:r>
      <w:proofErr w:type="spellStart"/>
      <w:r w:rsidRPr="00976774">
        <w:rPr>
          <w:rFonts w:eastAsia="Times New Roman" w:cstheme="minorHAnsi"/>
          <w:b/>
          <w:bCs/>
          <w:lang w:val="en-GB" w:eastAsia="zh-CN"/>
        </w:rPr>
        <w:t>Thannicka</w:t>
      </w:r>
      <w:r>
        <w:rPr>
          <w:rFonts w:eastAsia="Times New Roman" w:cstheme="minorHAnsi"/>
          <w:b/>
          <w:bCs/>
          <w:lang w:val="en-GB" w:eastAsia="zh-CN"/>
        </w:rPr>
        <w:t>l</w:t>
      </w:r>
      <w:proofErr w:type="spellEnd"/>
      <w:r>
        <w:rPr>
          <w:rFonts w:eastAsia="Times New Roman" w:cstheme="minorHAnsi"/>
          <w:b/>
          <w:bCs/>
          <w:lang w:val="en-GB" w:eastAsia="zh-CN"/>
        </w:rPr>
        <w:t>.</w:t>
      </w:r>
      <w:r w:rsidRPr="00976774">
        <w:rPr>
          <w:rFonts w:eastAsia="Times New Roman" w:cstheme="minorHAnsi"/>
          <w:b/>
          <w:bCs/>
          <w:lang w:val="en-GB" w:eastAsia="zh-CN"/>
        </w:rPr>
        <w:t xml:space="preserve"> </w:t>
      </w:r>
      <w:r w:rsidRPr="00976774">
        <w:rPr>
          <w:rFonts w:eastAsia="Times New Roman" w:cstheme="minorHAnsi"/>
          <w:lang w:val="en-GB" w:eastAsia="zh-CN"/>
        </w:rPr>
        <w:t>Tulane University School of Medicine, New Orleans, USA)</w:t>
      </w:r>
      <w:r>
        <w:rPr>
          <w:rFonts w:eastAsia="Times New Roman" w:cstheme="minorHAnsi"/>
          <w:lang w:val="en-GB" w:eastAsia="zh-CN"/>
        </w:rPr>
        <w:t xml:space="preserve">. </w:t>
      </w:r>
      <w:r w:rsidRPr="00735AE7">
        <w:rPr>
          <w:rFonts w:ascii="Calibri" w:hAnsi="Calibri" w:cs="Calibri"/>
          <w:i/>
          <w:iCs/>
          <w:color w:val="242424"/>
          <w:shd w:val="clear" w:color="auto" w:fill="FFFFFF"/>
          <w:lang w:val="en-US"/>
        </w:rPr>
        <w:t>“From Oxygen to Redox Biology and Organ Regeneration”.</w:t>
      </w:r>
    </w:p>
    <w:p w14:paraId="4F832905" w14:textId="77777777" w:rsidR="00E46866" w:rsidRPr="00976774" w:rsidRDefault="00E46866" w:rsidP="000A00CA">
      <w:pPr>
        <w:spacing w:after="0" w:line="240" w:lineRule="auto"/>
        <w:ind w:left="360"/>
        <w:rPr>
          <w:rFonts w:cstheme="minorHAnsi"/>
          <w:lang w:val="en-US"/>
        </w:rPr>
      </w:pPr>
    </w:p>
    <w:p w14:paraId="2A72B9A4" w14:textId="2CFF17F9" w:rsidR="008B118B" w:rsidRPr="00841BEE" w:rsidRDefault="008B118B" w:rsidP="000A00CA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lang w:val="en-US"/>
        </w:rPr>
      </w:pPr>
      <w:r w:rsidRPr="00841BEE">
        <w:rPr>
          <w:rFonts w:ascii="Calibri" w:eastAsia="+mn-ea" w:hAnsi="Calibri" w:cs="+mn-cs"/>
          <w:kern w:val="24"/>
          <w:lang w:val="en-US"/>
        </w:rPr>
        <w:t>1</w:t>
      </w:r>
      <w:r w:rsidR="000D6FD2" w:rsidRPr="00841BEE">
        <w:rPr>
          <w:rFonts w:ascii="Calibri" w:eastAsia="+mn-ea" w:hAnsi="Calibri" w:cs="+mn-cs"/>
          <w:kern w:val="24"/>
          <w:lang w:val="en-US"/>
        </w:rPr>
        <w:t>3</w:t>
      </w:r>
      <w:r w:rsidRPr="00841BEE">
        <w:rPr>
          <w:rFonts w:ascii="Calibri" w:eastAsia="+mn-ea" w:hAnsi="Calibri" w:cs="+mn-cs"/>
          <w:kern w:val="24"/>
          <w:lang w:val="en-US"/>
        </w:rPr>
        <w:t>:30 – 15:00</w:t>
      </w:r>
      <w:r w:rsidRPr="00841BEE">
        <w:rPr>
          <w:rFonts w:ascii="Calibri" w:eastAsia="+mn-ea" w:hAnsi="Calibri" w:cs="+mn-cs"/>
          <w:b/>
          <w:bCs/>
          <w:kern w:val="24"/>
          <w:lang w:val="en-US"/>
        </w:rPr>
        <w:tab/>
        <w:t xml:space="preserve">Lunch </w:t>
      </w:r>
    </w:p>
    <w:p w14:paraId="5AEFEAC8" w14:textId="6CE5FB27" w:rsidR="4C2C0E65" w:rsidRPr="00841BEE" w:rsidRDefault="4C2C0E65" w:rsidP="000A00CA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lang w:val="en-US"/>
        </w:rPr>
      </w:pPr>
    </w:p>
    <w:p w14:paraId="7C1727E3" w14:textId="656AB503" w:rsidR="00D07BED" w:rsidRPr="00841BEE" w:rsidRDefault="00C275A4" w:rsidP="000A00CA">
      <w:pPr>
        <w:pStyle w:val="Ttulo2"/>
        <w:spacing w:before="0" w:beforeAutospacing="0" w:after="0" w:afterAutospacing="0"/>
        <w:rPr>
          <w:rFonts w:asciiTheme="minorHAnsi" w:eastAsia="+mn-ea" w:hAnsiTheme="minorHAnsi" w:cstheme="minorBidi"/>
          <w:b w:val="0"/>
          <w:bCs w:val="0"/>
          <w:kern w:val="24"/>
          <w:sz w:val="24"/>
          <w:szCs w:val="24"/>
          <w:lang w:val="en-US"/>
        </w:rPr>
      </w:pPr>
      <w:r w:rsidRPr="00841BEE">
        <w:rPr>
          <w:rFonts w:ascii="Calibri" w:eastAsia="+mn-ea" w:hAnsi="Calibri" w:cs="+mn-cs"/>
          <w:kern w:val="24"/>
          <w:sz w:val="24"/>
          <w:szCs w:val="24"/>
          <w:lang w:val="en-US"/>
        </w:rPr>
        <w:t>1</w:t>
      </w:r>
      <w:r w:rsidR="008B118B" w:rsidRPr="00841BEE">
        <w:rPr>
          <w:rFonts w:ascii="Calibri" w:eastAsia="+mn-ea" w:hAnsi="Calibri" w:cs="+mn-cs"/>
          <w:kern w:val="24"/>
          <w:sz w:val="24"/>
          <w:szCs w:val="24"/>
          <w:lang w:val="en-US"/>
        </w:rPr>
        <w:t>5</w:t>
      </w:r>
      <w:r w:rsidRPr="00841BEE">
        <w:rPr>
          <w:rFonts w:ascii="Calibri" w:eastAsia="+mn-ea" w:hAnsi="Calibri" w:cs="+mn-cs"/>
          <w:kern w:val="24"/>
          <w:sz w:val="24"/>
          <w:szCs w:val="24"/>
          <w:lang w:val="en-US"/>
        </w:rPr>
        <w:t>:</w:t>
      </w:r>
      <w:r w:rsidR="00500085" w:rsidRPr="00841BEE">
        <w:rPr>
          <w:rFonts w:ascii="Calibri" w:eastAsia="+mn-ea" w:hAnsi="Calibri" w:cs="+mn-cs"/>
          <w:kern w:val="24"/>
          <w:sz w:val="24"/>
          <w:szCs w:val="24"/>
          <w:lang w:val="en-US"/>
        </w:rPr>
        <w:t>0</w:t>
      </w:r>
      <w:r w:rsidRPr="00841BEE">
        <w:rPr>
          <w:rFonts w:ascii="Calibri" w:eastAsia="+mn-ea" w:hAnsi="Calibri" w:cs="+mn-cs"/>
          <w:kern w:val="24"/>
          <w:sz w:val="24"/>
          <w:szCs w:val="24"/>
          <w:lang w:val="en-US"/>
        </w:rPr>
        <w:t>0 – 1</w:t>
      </w:r>
      <w:r w:rsidR="000D6FD2" w:rsidRPr="00841BEE">
        <w:rPr>
          <w:rFonts w:ascii="Calibri" w:eastAsia="+mn-ea" w:hAnsi="Calibri" w:cs="+mn-cs"/>
          <w:kern w:val="24"/>
          <w:sz w:val="24"/>
          <w:szCs w:val="24"/>
          <w:lang w:val="en-US"/>
        </w:rPr>
        <w:t>6</w:t>
      </w:r>
      <w:r w:rsidRPr="00841BEE">
        <w:rPr>
          <w:rFonts w:ascii="Calibri" w:eastAsia="+mn-ea" w:hAnsi="Calibri" w:cs="+mn-cs"/>
          <w:kern w:val="24"/>
          <w:sz w:val="24"/>
          <w:szCs w:val="24"/>
          <w:lang w:val="en-US"/>
        </w:rPr>
        <w:t>:</w:t>
      </w:r>
      <w:r w:rsidR="000D6FD2" w:rsidRPr="00841BEE">
        <w:rPr>
          <w:rFonts w:ascii="Calibri" w:eastAsia="+mn-ea" w:hAnsi="Calibri" w:cs="+mn-cs"/>
          <w:kern w:val="24"/>
          <w:sz w:val="24"/>
          <w:szCs w:val="24"/>
          <w:lang w:val="en-US"/>
        </w:rPr>
        <w:t>3</w:t>
      </w:r>
      <w:r w:rsidRPr="00841BEE">
        <w:rPr>
          <w:rFonts w:ascii="Calibri" w:eastAsia="+mn-ea" w:hAnsi="Calibri" w:cs="+mn-cs"/>
          <w:kern w:val="24"/>
          <w:sz w:val="24"/>
          <w:szCs w:val="24"/>
          <w:lang w:val="en-US"/>
        </w:rPr>
        <w:t>0</w:t>
      </w:r>
      <w:r w:rsidRPr="00841BEE">
        <w:rPr>
          <w:rFonts w:ascii="Calibri" w:eastAsia="+mn-ea" w:hAnsi="Calibri" w:cs="+mn-cs"/>
          <w:color w:val="C0504D"/>
          <w:kern w:val="24"/>
          <w:sz w:val="24"/>
          <w:szCs w:val="24"/>
          <w:lang w:val="en-US"/>
        </w:rPr>
        <w:tab/>
      </w:r>
      <w:r w:rsidR="00001FAB" w:rsidRPr="00841BEE">
        <w:rPr>
          <w:rFonts w:ascii="Calibri" w:eastAsia="+mn-ea" w:hAnsi="Calibri" w:cs="+mn-cs"/>
          <w:color w:val="000099"/>
          <w:kern w:val="24"/>
          <w:sz w:val="24"/>
          <w:szCs w:val="24"/>
          <w:lang w:val="en-US"/>
        </w:rPr>
        <w:t xml:space="preserve">SESSION </w:t>
      </w:r>
      <w:r w:rsidR="00AB5BC4" w:rsidRPr="00841BEE">
        <w:rPr>
          <w:rFonts w:ascii="Calibri" w:eastAsia="+mn-ea" w:hAnsi="Calibri" w:cs="+mn-cs"/>
          <w:color w:val="000099"/>
          <w:kern w:val="24"/>
          <w:sz w:val="24"/>
          <w:szCs w:val="24"/>
          <w:lang w:val="en-US"/>
        </w:rPr>
        <w:t>3</w:t>
      </w:r>
      <w:r w:rsidR="00001FAB" w:rsidRPr="00841BEE">
        <w:rPr>
          <w:rFonts w:ascii="Calibri" w:eastAsia="+mn-ea" w:hAnsi="Calibri" w:cs="+mn-cs"/>
          <w:color w:val="000099"/>
          <w:kern w:val="24"/>
          <w:sz w:val="24"/>
          <w:szCs w:val="24"/>
          <w:lang w:val="en-US"/>
        </w:rPr>
        <w:t xml:space="preserve">:  </w:t>
      </w:r>
      <w:hyperlink r:id="rId11" w:tgtFrame="_blank" w:history="1">
        <w:r w:rsidR="008B118B" w:rsidRPr="00841BEE">
          <w:rPr>
            <w:rFonts w:asciiTheme="minorHAnsi" w:hAnsiTheme="minorHAnsi" w:cstheme="minorBidi"/>
            <w:caps/>
            <w:color w:val="000099"/>
            <w:sz w:val="24"/>
            <w:szCs w:val="24"/>
            <w:lang w:val="en-US"/>
          </w:rPr>
          <w:t xml:space="preserve">Redox Biology in Neurological </w:t>
        </w:r>
        <w:r w:rsidR="00C02A5F">
          <w:rPr>
            <w:rFonts w:asciiTheme="minorHAnsi" w:hAnsiTheme="minorHAnsi" w:cstheme="minorBidi"/>
            <w:caps/>
            <w:color w:val="000099"/>
            <w:sz w:val="24"/>
            <w:szCs w:val="24"/>
            <w:lang w:val="en-US"/>
          </w:rPr>
          <w:t>(DYS)</w:t>
        </w:r>
        <w:r w:rsidR="008B118B" w:rsidRPr="00841BEE">
          <w:rPr>
            <w:rFonts w:asciiTheme="minorHAnsi" w:hAnsiTheme="minorHAnsi" w:cstheme="minorBidi"/>
            <w:caps/>
            <w:color w:val="000099"/>
            <w:sz w:val="24"/>
            <w:szCs w:val="24"/>
            <w:lang w:val="en-US"/>
          </w:rPr>
          <w:t>Function, and Aging</w:t>
        </w:r>
      </w:hyperlink>
      <w:r w:rsidR="008B118B" w:rsidRPr="00841BEE">
        <w:rPr>
          <w:rFonts w:asciiTheme="minorHAnsi" w:hAnsiTheme="minorHAnsi" w:cstheme="minorBidi"/>
          <w:caps/>
          <w:color w:val="000099"/>
          <w:sz w:val="24"/>
          <w:szCs w:val="24"/>
          <w:lang w:val="en-US"/>
        </w:rPr>
        <w:t>.</w:t>
      </w:r>
      <w:r w:rsidR="008B118B" w:rsidRPr="00841BEE">
        <w:rPr>
          <w:rFonts w:asciiTheme="minorHAnsi" w:hAnsiTheme="minorHAnsi" w:cstheme="minorBidi"/>
          <w:color w:val="000099"/>
          <w:sz w:val="24"/>
          <w:szCs w:val="24"/>
          <w:lang w:val="en-US"/>
        </w:rPr>
        <w:t xml:space="preserve"> </w:t>
      </w:r>
      <w:r w:rsidR="002C3506" w:rsidRPr="00841BEE">
        <w:rPr>
          <w:rFonts w:asciiTheme="minorHAnsi" w:eastAsia="+mn-ea" w:hAnsiTheme="minorHAnsi" w:cstheme="minorBidi"/>
          <w:b w:val="0"/>
          <w:bCs w:val="0"/>
          <w:kern w:val="24"/>
          <w:sz w:val="24"/>
          <w:szCs w:val="24"/>
          <w:lang w:val="en-US"/>
        </w:rPr>
        <w:t>Chaired by:</w:t>
      </w:r>
      <w:r w:rsidR="002C3506" w:rsidRPr="00841BEE">
        <w:rPr>
          <w:rFonts w:asciiTheme="minorHAnsi" w:eastAsia="+mn-ea" w:hAnsiTheme="minorHAnsi" w:cstheme="minorBidi"/>
          <w:kern w:val="24"/>
          <w:sz w:val="24"/>
          <w:szCs w:val="24"/>
          <w:lang w:val="en-US"/>
        </w:rPr>
        <w:t xml:space="preserve">  </w:t>
      </w:r>
      <w:r w:rsidR="11291E96" w:rsidRPr="00841BEE">
        <w:rPr>
          <w:rFonts w:asciiTheme="minorHAnsi" w:eastAsia="+mn-ea" w:hAnsiTheme="minorHAnsi" w:cstheme="minorBidi"/>
          <w:kern w:val="24"/>
          <w:sz w:val="24"/>
          <w:szCs w:val="24"/>
          <w:lang w:val="en-US"/>
        </w:rPr>
        <w:t xml:space="preserve">Teresa </w:t>
      </w:r>
      <w:proofErr w:type="spellStart"/>
      <w:r w:rsidR="11291E96" w:rsidRPr="00841BEE">
        <w:rPr>
          <w:rFonts w:asciiTheme="minorHAnsi" w:eastAsia="+mn-ea" w:hAnsiTheme="minorHAnsi" w:cstheme="minorBidi"/>
          <w:kern w:val="24"/>
          <w:sz w:val="24"/>
          <w:szCs w:val="24"/>
          <w:lang w:val="en-US"/>
        </w:rPr>
        <w:t>Carbonell</w:t>
      </w:r>
      <w:proofErr w:type="spellEnd"/>
      <w:r w:rsidR="11291E96" w:rsidRPr="00841BEE">
        <w:rPr>
          <w:rFonts w:asciiTheme="minorHAnsi" w:eastAsia="+mn-ea" w:hAnsiTheme="minorHAnsi" w:cstheme="minorBidi"/>
          <w:b w:val="0"/>
          <w:bCs w:val="0"/>
          <w:kern w:val="24"/>
          <w:sz w:val="24"/>
          <w:szCs w:val="24"/>
          <w:lang w:val="en-US"/>
        </w:rPr>
        <w:t xml:space="preserve">, </w:t>
      </w:r>
      <w:proofErr w:type="spellStart"/>
      <w:r w:rsidR="11291E96" w:rsidRPr="00841BEE">
        <w:rPr>
          <w:rFonts w:asciiTheme="minorHAnsi" w:eastAsia="+mn-ea" w:hAnsiTheme="minorHAnsi" w:cstheme="minorBidi"/>
          <w:b w:val="0"/>
          <w:bCs w:val="0"/>
          <w:kern w:val="24"/>
          <w:sz w:val="24"/>
          <w:szCs w:val="24"/>
          <w:lang w:val="en-US"/>
        </w:rPr>
        <w:t>Universitat</w:t>
      </w:r>
      <w:proofErr w:type="spellEnd"/>
      <w:r w:rsidR="11291E96" w:rsidRPr="00841BEE">
        <w:rPr>
          <w:rFonts w:asciiTheme="minorHAnsi" w:eastAsia="+mn-ea" w:hAnsiTheme="minorHAnsi" w:cstheme="minorBidi"/>
          <w:b w:val="0"/>
          <w:bCs w:val="0"/>
          <w:kern w:val="24"/>
          <w:sz w:val="24"/>
          <w:szCs w:val="24"/>
          <w:lang w:val="en-US"/>
        </w:rPr>
        <w:t xml:space="preserve"> de Barcelona, Barcelona, Spain.</w:t>
      </w:r>
    </w:p>
    <w:p w14:paraId="595BE5DC" w14:textId="77777777" w:rsidR="000A00CA" w:rsidRPr="00841BEE" w:rsidRDefault="000A00CA" w:rsidP="000A00CA">
      <w:pPr>
        <w:pStyle w:val="Ttulo2"/>
        <w:spacing w:before="0" w:beforeAutospacing="0" w:after="0" w:afterAutospacing="0"/>
        <w:rPr>
          <w:rFonts w:asciiTheme="minorHAnsi" w:eastAsia="+mn-ea" w:hAnsiTheme="minorHAnsi" w:cstheme="minorBidi"/>
          <w:kern w:val="24"/>
          <w:sz w:val="24"/>
          <w:szCs w:val="24"/>
          <w:lang w:val="en-US"/>
        </w:rPr>
      </w:pPr>
    </w:p>
    <w:p w14:paraId="68378D53" w14:textId="13FD6ECC" w:rsidR="003D26CF" w:rsidRPr="00841BEE" w:rsidRDefault="003D26CF" w:rsidP="000A00CA">
      <w:pPr>
        <w:pStyle w:val="Prrafodelista"/>
        <w:numPr>
          <w:ilvl w:val="0"/>
          <w:numId w:val="17"/>
        </w:numPr>
        <w:spacing w:after="0" w:line="240" w:lineRule="auto"/>
        <w:rPr>
          <w:rFonts w:eastAsia="Times New Roman" w:cstheme="minorHAnsi"/>
          <w:lang w:val="en-US"/>
        </w:rPr>
      </w:pPr>
      <w:r w:rsidRPr="00841BEE">
        <w:rPr>
          <w:rFonts w:cstheme="minorHAnsi"/>
          <w:b/>
          <w:bCs/>
          <w:shd w:val="clear" w:color="auto" w:fill="FFFFFF"/>
          <w:lang w:val="en-US"/>
        </w:rPr>
        <w:t>Gemma Marfany,</w:t>
      </w:r>
      <w:r w:rsidRPr="00841BEE">
        <w:rPr>
          <w:rFonts w:cstheme="minorHAnsi"/>
          <w:shd w:val="clear" w:color="auto" w:fill="FFFFFF"/>
          <w:lang w:val="en-US"/>
        </w:rPr>
        <w:t xml:space="preserve"> University of Barcelona and CIBERER, Barcelona, Spain. “</w:t>
      </w:r>
      <w:r w:rsidRPr="00841BEE">
        <w:rPr>
          <w:rFonts w:eastAsia="Times New Roman" w:cstheme="minorHAnsi"/>
          <w:i/>
          <w:iCs/>
          <w:lang w:val="en-US"/>
        </w:rPr>
        <w:t>Bringing light to darkness: CERKL, a retinal resilience gene against oxidative stress</w:t>
      </w:r>
      <w:r w:rsidRPr="00841BEE">
        <w:rPr>
          <w:rFonts w:eastAsia="Times New Roman" w:cstheme="minorHAnsi"/>
          <w:lang w:val="en-US"/>
        </w:rPr>
        <w:t>"</w:t>
      </w:r>
      <w:r w:rsidRPr="00841BEE">
        <w:rPr>
          <w:rFonts w:eastAsia="Times New Roman" w:cstheme="minorHAnsi"/>
          <w:shd w:val="clear" w:color="auto" w:fill="FFFFFF"/>
          <w:lang w:val="en-US"/>
        </w:rPr>
        <w:t>.</w:t>
      </w:r>
    </w:p>
    <w:p w14:paraId="265C0A25" w14:textId="4AECF423" w:rsidR="003D26CF" w:rsidRPr="00841BEE" w:rsidRDefault="003D26CF" w:rsidP="000A00CA">
      <w:pPr>
        <w:pStyle w:val="Prrafodelista"/>
        <w:numPr>
          <w:ilvl w:val="0"/>
          <w:numId w:val="17"/>
        </w:numPr>
        <w:spacing w:after="0" w:line="240" w:lineRule="auto"/>
        <w:rPr>
          <w:rFonts w:cstheme="minorHAnsi"/>
          <w:b/>
          <w:bCs/>
          <w:lang w:val="en-US"/>
        </w:rPr>
      </w:pPr>
      <w:r w:rsidRPr="00841BEE">
        <w:rPr>
          <w:rFonts w:cstheme="minorHAnsi"/>
          <w:b/>
          <w:bCs/>
          <w:shd w:val="clear" w:color="auto" w:fill="FEFEFE"/>
          <w:lang w:val="en-US"/>
        </w:rPr>
        <w:t>Juan Pedro Bolaños</w:t>
      </w:r>
      <w:r w:rsidRPr="00841BEE">
        <w:rPr>
          <w:rFonts w:cstheme="minorHAnsi"/>
          <w:shd w:val="clear" w:color="auto" w:fill="FEFEFE"/>
          <w:lang w:val="en-US"/>
        </w:rPr>
        <w:t>, University of Salamanca and CIBERFES, Salamanca, Spain. “</w:t>
      </w:r>
      <w:r w:rsidRPr="00841BEE">
        <w:rPr>
          <w:rFonts w:cstheme="minorHAnsi"/>
          <w:i/>
          <w:iCs/>
          <w:lang w:val="en-US"/>
        </w:rPr>
        <w:t>Astrocyte metabolism: energy or signaling?</w:t>
      </w:r>
      <w:r w:rsidRPr="00841BEE">
        <w:rPr>
          <w:rFonts w:eastAsia="Times New Roman" w:cstheme="minorHAnsi"/>
          <w:shd w:val="clear" w:color="auto" w:fill="FFFFFF"/>
          <w:lang w:val="en-US"/>
        </w:rPr>
        <w:t>”.</w:t>
      </w:r>
    </w:p>
    <w:p w14:paraId="681D9ABF" w14:textId="53EB9C52" w:rsidR="003D26CF" w:rsidRPr="00841BEE" w:rsidRDefault="003D26CF" w:rsidP="000A00CA">
      <w:pPr>
        <w:pStyle w:val="Prrafodelista"/>
        <w:numPr>
          <w:ilvl w:val="0"/>
          <w:numId w:val="17"/>
        </w:numPr>
        <w:spacing w:after="0" w:line="240" w:lineRule="auto"/>
        <w:rPr>
          <w:rFonts w:eastAsiaTheme="minorEastAsia" w:cstheme="minorHAnsi"/>
          <w:shd w:val="clear" w:color="auto" w:fill="FEFEFE"/>
          <w:lang w:val="en-US"/>
        </w:rPr>
      </w:pPr>
      <w:r w:rsidRPr="00841BEE">
        <w:rPr>
          <w:rFonts w:cstheme="minorHAnsi"/>
          <w:b/>
          <w:bCs/>
          <w:shd w:val="clear" w:color="auto" w:fill="FEFEFE"/>
          <w:lang w:val="en-US"/>
        </w:rPr>
        <w:t>Juan Sastre</w:t>
      </w:r>
      <w:r w:rsidRPr="00841BEE">
        <w:rPr>
          <w:rFonts w:cstheme="minorHAnsi"/>
          <w:shd w:val="clear" w:color="auto" w:fill="FEFEFE"/>
          <w:lang w:val="en-US"/>
        </w:rPr>
        <w:t>. University of Valencia, Valencia, Spain.</w:t>
      </w:r>
      <w:r w:rsidR="000D6FD2" w:rsidRPr="00841BEE">
        <w:rPr>
          <w:rFonts w:cstheme="minorHAnsi"/>
          <w:shd w:val="clear" w:color="auto" w:fill="FEFEFE"/>
          <w:lang w:val="en-US"/>
        </w:rPr>
        <w:t xml:space="preserve"> </w:t>
      </w:r>
      <w:bookmarkStart w:id="0" w:name="_Hlk156384740"/>
      <w:r w:rsidR="000D6FD2" w:rsidRPr="00841BEE">
        <w:rPr>
          <w:rFonts w:cstheme="minorHAnsi"/>
          <w:lang w:val="en-US"/>
        </w:rPr>
        <w:t>President</w:t>
      </w:r>
      <w:r w:rsidR="003C63CD" w:rsidRPr="00841BEE">
        <w:rPr>
          <w:rFonts w:cstheme="minorHAnsi"/>
          <w:lang w:val="en-US"/>
        </w:rPr>
        <w:t xml:space="preserve"> of the</w:t>
      </w:r>
      <w:r w:rsidR="000D6FD2" w:rsidRPr="00841BEE">
        <w:rPr>
          <w:rFonts w:cstheme="minorHAnsi"/>
          <w:lang w:val="en-US"/>
        </w:rPr>
        <w:t xml:space="preserve"> SFRR-Europe</w:t>
      </w:r>
      <w:bookmarkEnd w:id="0"/>
      <w:r w:rsidR="000D6FD2" w:rsidRPr="00841BEE">
        <w:rPr>
          <w:rFonts w:cstheme="minorHAnsi"/>
          <w:lang w:val="en-US"/>
        </w:rPr>
        <w:t xml:space="preserve">. </w:t>
      </w:r>
      <w:r w:rsidRPr="00841BEE">
        <w:rPr>
          <w:rFonts w:cstheme="minorHAnsi"/>
          <w:shd w:val="clear" w:color="auto" w:fill="FEFEFE"/>
          <w:lang w:val="en-US"/>
        </w:rPr>
        <w:t xml:space="preserve"> </w:t>
      </w:r>
      <w:r w:rsidRPr="00841BEE">
        <w:rPr>
          <w:rFonts w:eastAsia="Segoe UI" w:cstheme="minorHAnsi"/>
          <w:lang w:val="en-US"/>
        </w:rPr>
        <w:t>"</w:t>
      </w:r>
      <w:r w:rsidRPr="00841BEE">
        <w:rPr>
          <w:rFonts w:eastAsiaTheme="minorEastAsia" w:cstheme="minorHAnsi"/>
          <w:i/>
          <w:iCs/>
          <w:lang w:val="en-US"/>
        </w:rPr>
        <w:t>Redox regulation of necroptosis in acute inflammation</w:t>
      </w:r>
      <w:r w:rsidRPr="00841BEE">
        <w:rPr>
          <w:rFonts w:eastAsiaTheme="minorEastAsia" w:cstheme="minorHAnsi"/>
          <w:lang w:val="en-US"/>
        </w:rPr>
        <w:t>"</w:t>
      </w:r>
      <w:r w:rsidRPr="00841BEE">
        <w:rPr>
          <w:rFonts w:eastAsia="Times New Roman" w:cstheme="minorHAnsi"/>
          <w:shd w:val="clear" w:color="auto" w:fill="FFFFFF"/>
          <w:lang w:val="en-US"/>
        </w:rPr>
        <w:t>.</w:t>
      </w:r>
    </w:p>
    <w:p w14:paraId="16D0ED98" w14:textId="77777777" w:rsidR="003D26CF" w:rsidRPr="00841BEE" w:rsidRDefault="003D26CF" w:rsidP="000A00CA">
      <w:pPr>
        <w:pStyle w:val="Ttulo2"/>
        <w:spacing w:before="0" w:beforeAutospacing="0" w:after="0" w:afterAutospacing="0"/>
        <w:rPr>
          <w:rFonts w:cstheme="minorHAnsi"/>
          <w:lang w:val="en-US"/>
        </w:rPr>
      </w:pPr>
    </w:p>
    <w:p w14:paraId="3517A1A8" w14:textId="1F806CAD" w:rsidR="00A05E5E" w:rsidRPr="00841BEE" w:rsidRDefault="00A05E5E" w:rsidP="000A00CA">
      <w:pPr>
        <w:pStyle w:val="Textosinformato"/>
        <w:jc w:val="both"/>
        <w:rPr>
          <w:rFonts w:asciiTheme="minorHAnsi" w:hAnsiTheme="minorHAnsi"/>
          <w:b/>
          <w:sz w:val="32"/>
          <w:szCs w:val="32"/>
          <w:vertAlign w:val="superscript"/>
          <w:lang w:val="en-US"/>
        </w:rPr>
      </w:pPr>
      <w:r w:rsidRPr="00841BEE">
        <w:rPr>
          <w:rFonts w:asciiTheme="minorHAnsi" w:hAnsiTheme="minorHAnsi"/>
          <w:b/>
          <w:sz w:val="32"/>
          <w:szCs w:val="32"/>
          <w:lang w:val="en-US"/>
        </w:rPr>
        <w:t>Friday 28</w:t>
      </w:r>
      <w:r w:rsidRPr="00841BEE">
        <w:rPr>
          <w:rFonts w:asciiTheme="minorHAnsi" w:hAnsiTheme="minorHAnsi"/>
          <w:b/>
          <w:sz w:val="32"/>
          <w:szCs w:val="32"/>
          <w:vertAlign w:val="superscript"/>
          <w:lang w:val="en-US"/>
        </w:rPr>
        <w:t>th</w:t>
      </w:r>
    </w:p>
    <w:p w14:paraId="6C80365C" w14:textId="77777777" w:rsidR="00500085" w:rsidRPr="00841BEE" w:rsidRDefault="00500085" w:rsidP="000A00CA">
      <w:pPr>
        <w:pStyle w:val="NormalWeb"/>
        <w:spacing w:before="0" w:beforeAutospacing="0" w:after="0" w:afterAutospacing="0"/>
        <w:rPr>
          <w:sz w:val="22"/>
          <w:szCs w:val="22"/>
          <w:lang w:val="en-US"/>
        </w:rPr>
      </w:pPr>
    </w:p>
    <w:p w14:paraId="0CC5FCEE" w14:textId="7CA38BE7" w:rsidR="008776B7" w:rsidRPr="00841BEE" w:rsidRDefault="00A05E5E" w:rsidP="000A00CA">
      <w:pPr>
        <w:pStyle w:val="NormalWeb"/>
        <w:spacing w:before="0" w:beforeAutospacing="0" w:after="0" w:afterAutospacing="0"/>
        <w:rPr>
          <w:rFonts w:asciiTheme="minorHAnsi" w:eastAsia="+mn-ea" w:hAnsiTheme="minorHAnsi" w:cstheme="minorBidi"/>
          <w:kern w:val="24"/>
          <w:lang w:val="en-US"/>
        </w:rPr>
      </w:pPr>
      <w:r w:rsidRPr="00841BEE">
        <w:rPr>
          <w:rFonts w:ascii="Calibri" w:eastAsia="+mn-ea" w:hAnsi="Calibri" w:cs="+mn-cs"/>
          <w:kern w:val="24"/>
          <w:lang w:val="en-US"/>
        </w:rPr>
        <w:t>09</w:t>
      </w:r>
      <w:r w:rsidR="00BE7D17" w:rsidRPr="00841BEE">
        <w:rPr>
          <w:rFonts w:ascii="Calibri" w:eastAsia="+mn-ea" w:hAnsi="Calibri" w:cs="+mn-cs"/>
          <w:kern w:val="24"/>
          <w:lang w:val="en-US"/>
        </w:rPr>
        <w:t>:30 – 1</w:t>
      </w:r>
      <w:r w:rsidRPr="00841BEE">
        <w:rPr>
          <w:rFonts w:ascii="Calibri" w:eastAsia="+mn-ea" w:hAnsi="Calibri" w:cs="+mn-cs"/>
          <w:kern w:val="24"/>
          <w:lang w:val="en-US"/>
        </w:rPr>
        <w:t>1:0</w:t>
      </w:r>
      <w:r w:rsidR="00BE7D17" w:rsidRPr="00841BEE">
        <w:rPr>
          <w:rFonts w:ascii="Calibri" w:eastAsia="+mn-ea" w:hAnsi="Calibri" w:cs="+mn-cs"/>
          <w:kern w:val="24"/>
          <w:lang w:val="en-US"/>
        </w:rPr>
        <w:t>0</w:t>
      </w:r>
      <w:r w:rsidR="00BE7D17" w:rsidRPr="00841BEE">
        <w:rPr>
          <w:rFonts w:ascii="Calibri" w:eastAsia="+mn-ea" w:hAnsi="Calibri" w:cs="+mn-cs"/>
          <w:color w:val="595959"/>
          <w:kern w:val="24"/>
          <w:lang w:val="en-US"/>
        </w:rPr>
        <w:tab/>
      </w:r>
      <w:r w:rsidRPr="00841BEE">
        <w:rPr>
          <w:rFonts w:ascii="Calibri" w:eastAsia="+mn-ea" w:hAnsi="Calibri" w:cs="+mn-cs"/>
          <w:b/>
          <w:bCs/>
          <w:color w:val="000099"/>
          <w:kern w:val="24"/>
          <w:lang w:val="en-US"/>
        </w:rPr>
        <w:t xml:space="preserve">SESSION </w:t>
      </w:r>
      <w:r w:rsidR="00AB5BC4" w:rsidRPr="00841BEE">
        <w:rPr>
          <w:rFonts w:ascii="Calibri" w:eastAsia="+mn-ea" w:hAnsi="Calibri" w:cs="+mn-cs"/>
          <w:b/>
          <w:bCs/>
          <w:color w:val="000099"/>
          <w:kern w:val="24"/>
          <w:lang w:val="en-US"/>
        </w:rPr>
        <w:t>4</w:t>
      </w:r>
      <w:r w:rsidRPr="00841BEE">
        <w:rPr>
          <w:rFonts w:ascii="Calibri" w:eastAsia="+mn-ea" w:hAnsi="Calibri" w:cs="+mn-cs"/>
          <w:b/>
          <w:bCs/>
          <w:color w:val="000099"/>
          <w:kern w:val="24"/>
          <w:lang w:val="en-US"/>
        </w:rPr>
        <w:t xml:space="preserve">:  </w:t>
      </w:r>
      <w:hyperlink r:id="rId12" w:tgtFrame="_blank" w:history="1">
        <w:r w:rsidRPr="00841BEE">
          <w:rPr>
            <w:rFonts w:asciiTheme="minorHAnsi" w:hAnsiTheme="minorHAnsi" w:cstheme="minorBidi"/>
            <w:b/>
            <w:bCs/>
            <w:caps/>
            <w:color w:val="000099"/>
            <w:lang w:val="en-US"/>
          </w:rPr>
          <w:t>redox</w:t>
        </w:r>
      </w:hyperlink>
      <w:r w:rsidRPr="00841BEE">
        <w:rPr>
          <w:rFonts w:asciiTheme="minorHAnsi" w:hAnsiTheme="minorHAnsi" w:cstheme="minorBidi"/>
          <w:b/>
          <w:bCs/>
          <w:caps/>
          <w:color w:val="000099"/>
          <w:lang w:val="en-US"/>
        </w:rPr>
        <w:t xml:space="preserve"> signalling in cardiovascular pathologies</w:t>
      </w:r>
      <w:r w:rsidRPr="00841BEE">
        <w:rPr>
          <w:rFonts w:asciiTheme="minorHAnsi" w:hAnsiTheme="minorHAnsi" w:cstheme="minorBidi"/>
          <w:caps/>
          <w:color w:val="000099"/>
          <w:lang w:val="en-US"/>
        </w:rPr>
        <w:t>.</w:t>
      </w:r>
      <w:r w:rsidRPr="00841BEE">
        <w:rPr>
          <w:rFonts w:asciiTheme="minorHAnsi" w:hAnsiTheme="minorHAnsi" w:cstheme="minorBidi"/>
          <w:color w:val="000099"/>
          <w:lang w:val="en-US"/>
        </w:rPr>
        <w:t xml:space="preserve"> </w:t>
      </w:r>
      <w:r w:rsidRPr="00841BEE">
        <w:rPr>
          <w:rFonts w:asciiTheme="minorHAnsi" w:eastAsia="+mn-ea" w:hAnsiTheme="minorHAnsi" w:cstheme="minorBidi"/>
          <w:kern w:val="24"/>
          <w:lang w:val="en-US"/>
        </w:rPr>
        <w:t xml:space="preserve">Chaired by:  </w:t>
      </w:r>
      <w:r w:rsidR="4B333E16" w:rsidRPr="00841BEE">
        <w:rPr>
          <w:rFonts w:asciiTheme="minorHAnsi" w:eastAsia="+mn-ea" w:hAnsiTheme="minorHAnsi" w:cstheme="minorBidi"/>
          <w:b/>
          <w:bCs/>
          <w:kern w:val="24"/>
          <w:lang w:val="en-US"/>
        </w:rPr>
        <w:t xml:space="preserve">Victoria </w:t>
      </w:r>
      <w:proofErr w:type="spellStart"/>
      <w:r w:rsidR="4B333E16" w:rsidRPr="00841BEE">
        <w:rPr>
          <w:rFonts w:asciiTheme="minorHAnsi" w:eastAsia="+mn-ea" w:hAnsiTheme="minorHAnsi" w:cstheme="minorBidi"/>
          <w:b/>
          <w:bCs/>
          <w:kern w:val="24"/>
          <w:lang w:val="en-US"/>
        </w:rPr>
        <w:t>Campuzano</w:t>
      </w:r>
      <w:proofErr w:type="spellEnd"/>
      <w:r w:rsidR="4B333E16" w:rsidRPr="00841BEE">
        <w:rPr>
          <w:rFonts w:asciiTheme="minorHAnsi" w:eastAsia="+mn-ea" w:hAnsiTheme="minorHAnsi" w:cstheme="minorBidi"/>
          <w:kern w:val="24"/>
          <w:lang w:val="en-US"/>
        </w:rPr>
        <w:t xml:space="preserve">, </w:t>
      </w:r>
      <w:proofErr w:type="spellStart"/>
      <w:r w:rsidR="4B333E16" w:rsidRPr="00841BEE">
        <w:rPr>
          <w:rFonts w:asciiTheme="minorHAnsi" w:eastAsia="+mn-ea" w:hAnsiTheme="minorHAnsi" w:cstheme="minorBidi"/>
          <w:kern w:val="24"/>
          <w:lang w:val="en-US"/>
        </w:rPr>
        <w:t>Universitat</w:t>
      </w:r>
      <w:proofErr w:type="spellEnd"/>
      <w:r w:rsidR="4B333E16" w:rsidRPr="00841BEE">
        <w:rPr>
          <w:rFonts w:asciiTheme="minorHAnsi" w:eastAsia="+mn-ea" w:hAnsiTheme="minorHAnsi" w:cstheme="minorBidi"/>
          <w:kern w:val="24"/>
          <w:lang w:val="en-US"/>
        </w:rPr>
        <w:t xml:space="preserve"> de Barcelona, Barcelona, Spain.</w:t>
      </w:r>
    </w:p>
    <w:p w14:paraId="235AA389" w14:textId="77777777" w:rsidR="000A00CA" w:rsidRPr="00841BEE" w:rsidRDefault="000A00CA" w:rsidP="000A00CA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color w:val="971F27"/>
          <w:kern w:val="24"/>
          <w:sz w:val="22"/>
          <w:szCs w:val="22"/>
          <w:lang w:val="en-US"/>
        </w:rPr>
      </w:pPr>
    </w:p>
    <w:p w14:paraId="1827D6E9" w14:textId="30D4FAE5" w:rsidR="00A05E5E" w:rsidRPr="00841BEE" w:rsidRDefault="00A05E5E" w:rsidP="000A00CA">
      <w:pPr>
        <w:pStyle w:val="Prrafodelista"/>
        <w:numPr>
          <w:ilvl w:val="0"/>
          <w:numId w:val="18"/>
        </w:numPr>
        <w:spacing w:after="0" w:line="240" w:lineRule="auto"/>
        <w:rPr>
          <w:rFonts w:eastAsiaTheme="minorEastAsia"/>
          <w:shd w:val="clear" w:color="auto" w:fill="FEFEFE"/>
          <w:lang w:val="en-US"/>
        </w:rPr>
      </w:pPr>
      <w:r w:rsidRPr="00841BEE">
        <w:rPr>
          <w:rFonts w:eastAsia="Times New Roman"/>
          <w:b/>
          <w:bCs/>
          <w:lang w:val="en-US"/>
        </w:rPr>
        <w:t>Susana Cadenas</w:t>
      </w:r>
      <w:r w:rsidRPr="00841BEE">
        <w:rPr>
          <w:rFonts w:eastAsia="Times New Roman"/>
          <w:lang w:val="en-US"/>
        </w:rPr>
        <w:t>, Center of Molecular Biology Severo Ochoa – CBMSO (CSIC/UAM), Madrid, Spain. “</w:t>
      </w:r>
      <w:r w:rsidRPr="00841BEE">
        <w:rPr>
          <w:rFonts w:eastAsiaTheme="minorEastAsia"/>
          <w:i/>
          <w:iCs/>
          <w:lang w:val="en-US"/>
        </w:rPr>
        <w:t xml:space="preserve">Redox signaling and </w:t>
      </w:r>
      <w:proofErr w:type="spellStart"/>
      <w:r w:rsidRPr="00841BEE">
        <w:rPr>
          <w:rFonts w:eastAsiaTheme="minorEastAsia"/>
          <w:i/>
          <w:iCs/>
          <w:lang w:val="en-US"/>
        </w:rPr>
        <w:t>cardioprotection</w:t>
      </w:r>
      <w:proofErr w:type="spellEnd"/>
      <w:r w:rsidRPr="00841BEE">
        <w:rPr>
          <w:rFonts w:eastAsiaTheme="minorEastAsia"/>
          <w:i/>
          <w:iCs/>
          <w:lang w:val="en-US"/>
        </w:rPr>
        <w:t xml:space="preserve"> in ischemia-reperfusion </w:t>
      </w:r>
      <w:proofErr w:type="gramStart"/>
      <w:r w:rsidRPr="00841BEE">
        <w:rPr>
          <w:rFonts w:eastAsiaTheme="minorEastAsia"/>
          <w:i/>
          <w:iCs/>
          <w:lang w:val="en-US"/>
        </w:rPr>
        <w:t>injury</w:t>
      </w:r>
      <w:proofErr w:type="gramEnd"/>
      <w:r w:rsidRPr="00841BEE">
        <w:rPr>
          <w:rFonts w:eastAsiaTheme="minorEastAsia"/>
          <w:lang w:val="en-US"/>
        </w:rPr>
        <w:t>”</w:t>
      </w:r>
      <w:r w:rsidRPr="00841BEE">
        <w:rPr>
          <w:rFonts w:eastAsia="Times New Roman" w:cstheme="minorHAnsi"/>
          <w:shd w:val="clear" w:color="auto" w:fill="FFFFFF"/>
          <w:lang w:val="en-US"/>
        </w:rPr>
        <w:t xml:space="preserve"> </w:t>
      </w:r>
    </w:p>
    <w:p w14:paraId="72F820CC" w14:textId="5E25F911" w:rsidR="00A05E5E" w:rsidRPr="00841BEE" w:rsidRDefault="00A05E5E" w:rsidP="000A00CA">
      <w:pPr>
        <w:pStyle w:val="Prrafodelista"/>
        <w:numPr>
          <w:ilvl w:val="0"/>
          <w:numId w:val="18"/>
        </w:numPr>
        <w:spacing w:after="0" w:line="240" w:lineRule="auto"/>
        <w:rPr>
          <w:rFonts w:eastAsia="Times New Roman" w:cstheme="minorHAnsi"/>
          <w:shd w:val="clear" w:color="auto" w:fill="FFFFFF"/>
          <w:lang w:val="en-US"/>
        </w:rPr>
      </w:pPr>
      <w:r w:rsidRPr="00841BEE">
        <w:rPr>
          <w:rFonts w:cstheme="minorHAnsi"/>
          <w:b/>
          <w:bCs/>
          <w:lang w:val="en-US"/>
        </w:rPr>
        <w:t>Vivian de Waard</w:t>
      </w:r>
      <w:r w:rsidR="002B6F2C" w:rsidRPr="00841BEE">
        <w:rPr>
          <w:rFonts w:cstheme="minorHAnsi"/>
          <w:lang w:val="en-US"/>
        </w:rPr>
        <w:t>, Amsterdam University Medical Center (</w:t>
      </w:r>
      <w:r w:rsidR="009A2D75" w:rsidRPr="00841BEE">
        <w:rPr>
          <w:rFonts w:cstheme="minorHAnsi"/>
          <w:lang w:val="en-US"/>
        </w:rPr>
        <w:t>A</w:t>
      </w:r>
      <w:r w:rsidR="002B6F2C" w:rsidRPr="00841BEE">
        <w:rPr>
          <w:rFonts w:cstheme="minorHAnsi"/>
          <w:lang w:val="en-US"/>
        </w:rPr>
        <w:t xml:space="preserve">UMC), </w:t>
      </w:r>
      <w:r w:rsidR="009A2D75" w:rsidRPr="00841BEE">
        <w:rPr>
          <w:rFonts w:cstheme="minorHAnsi"/>
          <w:lang w:val="en-US"/>
        </w:rPr>
        <w:t xml:space="preserve">University of </w:t>
      </w:r>
      <w:r w:rsidR="002B6F2C" w:rsidRPr="00841BEE">
        <w:rPr>
          <w:rFonts w:cstheme="minorHAnsi"/>
          <w:lang w:val="en-US"/>
        </w:rPr>
        <w:t xml:space="preserve">Amsterdam, </w:t>
      </w:r>
      <w:r w:rsidR="009A2D75" w:rsidRPr="00841BEE">
        <w:rPr>
          <w:rFonts w:cstheme="minorHAnsi"/>
          <w:lang w:val="en-US"/>
        </w:rPr>
        <w:t>Amsterdam, The Netherlands</w:t>
      </w:r>
      <w:r w:rsidRPr="00841BEE">
        <w:rPr>
          <w:rFonts w:cstheme="minorHAnsi"/>
          <w:lang w:val="en-US"/>
        </w:rPr>
        <w:t xml:space="preserve">: </w:t>
      </w:r>
      <w:r w:rsidR="002B6F2C" w:rsidRPr="00841BEE">
        <w:rPr>
          <w:rFonts w:cstheme="minorHAnsi"/>
          <w:lang w:val="en-US"/>
        </w:rPr>
        <w:t>“</w:t>
      </w:r>
      <w:r w:rsidRPr="00841BEE">
        <w:rPr>
          <w:i/>
          <w:iCs/>
          <w:lang w:val="en-US"/>
        </w:rPr>
        <w:t xml:space="preserve">Resveratrol as </w:t>
      </w:r>
      <w:r w:rsidR="001A31BC" w:rsidRPr="00841BEE">
        <w:rPr>
          <w:i/>
          <w:iCs/>
          <w:lang w:val="en-US"/>
        </w:rPr>
        <w:t>antioxidant</w:t>
      </w:r>
      <w:r w:rsidRPr="00841BEE">
        <w:rPr>
          <w:i/>
          <w:iCs/>
          <w:lang w:val="en-US"/>
        </w:rPr>
        <w:t xml:space="preserve"> therapy in aortic disease in Marfan syndrome</w:t>
      </w:r>
      <w:r w:rsidR="002B6F2C" w:rsidRPr="00841BEE">
        <w:rPr>
          <w:lang w:val="en-US"/>
        </w:rPr>
        <w:t>”.</w:t>
      </w:r>
      <w:r w:rsidRPr="00841BEE">
        <w:rPr>
          <w:rFonts w:eastAsia="Times New Roman" w:cstheme="minorHAnsi"/>
          <w:shd w:val="clear" w:color="auto" w:fill="FFFFFF"/>
          <w:lang w:val="en-US"/>
        </w:rPr>
        <w:t xml:space="preserve"> </w:t>
      </w:r>
    </w:p>
    <w:p w14:paraId="0933E382" w14:textId="5E2F646A" w:rsidR="002B6F2C" w:rsidRPr="00841BEE" w:rsidRDefault="002B6F2C" w:rsidP="000A00CA">
      <w:pPr>
        <w:pStyle w:val="Prrafodelista"/>
        <w:numPr>
          <w:ilvl w:val="0"/>
          <w:numId w:val="18"/>
        </w:numPr>
        <w:spacing w:after="0" w:line="240" w:lineRule="auto"/>
        <w:rPr>
          <w:rFonts w:cstheme="minorHAnsi"/>
          <w:b/>
          <w:bCs/>
          <w:i/>
          <w:iCs/>
          <w:lang w:val="en-US"/>
        </w:rPr>
      </w:pPr>
      <w:r w:rsidRPr="00B9518D">
        <w:rPr>
          <w:rFonts w:cstheme="minorHAnsi"/>
          <w:b/>
          <w:bCs/>
        </w:rPr>
        <w:t>María Galán</w:t>
      </w:r>
      <w:r w:rsidRPr="00B9518D">
        <w:rPr>
          <w:rFonts w:cstheme="minorHAnsi"/>
        </w:rPr>
        <w:t xml:space="preserve">, </w:t>
      </w:r>
      <w:proofErr w:type="spellStart"/>
      <w:r w:rsidRPr="00B9518D">
        <w:rPr>
          <w:rFonts w:cstheme="minorHAnsi"/>
        </w:rPr>
        <w:t>University</w:t>
      </w:r>
      <w:proofErr w:type="spellEnd"/>
      <w:r w:rsidRPr="00B9518D">
        <w:rPr>
          <w:rFonts w:cstheme="minorHAnsi"/>
        </w:rPr>
        <w:t xml:space="preserve"> Rey Juan Carlos (URJC), Madrid, </w:t>
      </w:r>
      <w:proofErr w:type="spellStart"/>
      <w:r w:rsidRPr="00B9518D">
        <w:rPr>
          <w:rFonts w:cstheme="minorHAnsi"/>
        </w:rPr>
        <w:t>Spain</w:t>
      </w:r>
      <w:proofErr w:type="spellEnd"/>
      <w:r w:rsidRPr="00B9518D">
        <w:rPr>
          <w:rFonts w:cstheme="minorHAnsi"/>
        </w:rPr>
        <w:t xml:space="preserve">. </w:t>
      </w:r>
      <w:r w:rsidR="00924671" w:rsidRPr="00841BEE">
        <w:rPr>
          <w:rFonts w:cstheme="minorHAnsi"/>
          <w:i/>
          <w:iCs/>
          <w:color w:val="000000"/>
          <w:shd w:val="clear" w:color="auto" w:fill="FFFFFF"/>
          <w:lang w:val="en-US"/>
        </w:rPr>
        <w:t>"Targeting mitochondrial stress to limit aortic dilation in murine models of aneurysm"</w:t>
      </w:r>
      <w:r w:rsidR="003C63CD" w:rsidRPr="00841BEE">
        <w:rPr>
          <w:rFonts w:cstheme="minorHAnsi"/>
          <w:i/>
          <w:iCs/>
          <w:color w:val="000000"/>
          <w:shd w:val="clear" w:color="auto" w:fill="FFFFFF"/>
          <w:lang w:val="en-US"/>
        </w:rPr>
        <w:t>.</w:t>
      </w:r>
    </w:p>
    <w:p w14:paraId="7DDE23CA" w14:textId="77777777" w:rsidR="00480FDD" w:rsidRPr="00841BEE" w:rsidRDefault="00480FDD" w:rsidP="000A00CA">
      <w:pPr>
        <w:pStyle w:val="NormalWeb"/>
        <w:spacing w:before="0" w:beforeAutospacing="0" w:after="0" w:afterAutospacing="0"/>
        <w:rPr>
          <w:rFonts w:ascii="Calibri" w:eastAsia="+mn-ea" w:hAnsi="Calibri" w:cs="+mn-cs"/>
          <w:kern w:val="24"/>
          <w:lang w:val="en-US"/>
        </w:rPr>
      </w:pPr>
    </w:p>
    <w:p w14:paraId="64480BE2" w14:textId="72749752" w:rsidR="00480FDD" w:rsidRPr="00841BEE" w:rsidRDefault="00480FDD" w:rsidP="000A00CA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kern w:val="24"/>
          <w:lang w:val="en-US"/>
        </w:rPr>
      </w:pPr>
      <w:r w:rsidRPr="00841BEE">
        <w:rPr>
          <w:rFonts w:ascii="Calibri" w:eastAsia="+mn-ea" w:hAnsi="Calibri" w:cs="+mn-cs"/>
          <w:kern w:val="24"/>
          <w:lang w:val="en-US"/>
        </w:rPr>
        <w:t>11:00 – 11:30</w:t>
      </w:r>
      <w:r w:rsidRPr="00841BEE">
        <w:rPr>
          <w:rFonts w:ascii="Calibri" w:eastAsia="+mn-ea" w:hAnsi="Calibri" w:cs="+mn-cs"/>
          <w:b/>
          <w:bCs/>
          <w:kern w:val="24"/>
          <w:lang w:val="en-US"/>
        </w:rPr>
        <w:tab/>
        <w:t xml:space="preserve">Coffee Break </w:t>
      </w:r>
    </w:p>
    <w:p w14:paraId="7748AB13" w14:textId="77777777" w:rsidR="00480FDD" w:rsidRPr="00841BEE" w:rsidRDefault="00480FDD" w:rsidP="000A00CA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kern w:val="24"/>
          <w:lang w:val="en-US"/>
        </w:rPr>
      </w:pPr>
    </w:p>
    <w:p w14:paraId="2D5BB54C" w14:textId="10440AE4" w:rsidR="00480FDD" w:rsidRPr="00841BEE" w:rsidRDefault="00EE1B49" w:rsidP="000A00CA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lang w:val="en-US"/>
        </w:rPr>
      </w:pPr>
      <w:r w:rsidRPr="00841BEE">
        <w:rPr>
          <w:rFonts w:ascii="Calibri" w:eastAsia="+mn-ea" w:hAnsi="Calibri" w:cs="+mn-cs"/>
          <w:kern w:val="24"/>
          <w:lang w:val="en-US"/>
        </w:rPr>
        <w:t>11</w:t>
      </w:r>
      <w:r w:rsidR="00480FDD" w:rsidRPr="00841BEE">
        <w:rPr>
          <w:rFonts w:ascii="Calibri" w:eastAsia="+mn-ea" w:hAnsi="Calibri" w:cs="+mn-cs"/>
          <w:kern w:val="24"/>
          <w:lang w:val="en-US"/>
        </w:rPr>
        <w:t>:30 – 1</w:t>
      </w:r>
      <w:r w:rsidRPr="00841BEE">
        <w:rPr>
          <w:rFonts w:ascii="Calibri" w:eastAsia="+mn-ea" w:hAnsi="Calibri" w:cs="+mn-cs"/>
          <w:kern w:val="24"/>
          <w:lang w:val="en-US"/>
        </w:rPr>
        <w:t>2</w:t>
      </w:r>
      <w:r w:rsidR="00480FDD" w:rsidRPr="00841BEE">
        <w:rPr>
          <w:rFonts w:ascii="Calibri" w:eastAsia="+mn-ea" w:hAnsi="Calibri" w:cs="+mn-cs"/>
          <w:kern w:val="24"/>
          <w:lang w:val="en-US"/>
        </w:rPr>
        <w:t>:</w:t>
      </w:r>
      <w:r w:rsidRPr="00841BEE">
        <w:rPr>
          <w:rFonts w:ascii="Calibri" w:eastAsia="+mn-ea" w:hAnsi="Calibri" w:cs="+mn-cs"/>
          <w:kern w:val="24"/>
          <w:lang w:val="en-US"/>
        </w:rPr>
        <w:t>3</w:t>
      </w:r>
      <w:r w:rsidR="00480FDD" w:rsidRPr="00841BEE">
        <w:rPr>
          <w:rFonts w:ascii="Calibri" w:eastAsia="+mn-ea" w:hAnsi="Calibri" w:cs="+mn-cs"/>
          <w:kern w:val="24"/>
          <w:lang w:val="en-US"/>
        </w:rPr>
        <w:t>0</w:t>
      </w:r>
      <w:r w:rsidR="00480FDD" w:rsidRPr="00841BEE">
        <w:rPr>
          <w:rFonts w:ascii="Calibri" w:eastAsia="+mn-ea" w:hAnsi="Calibri" w:cs="+mn-cs"/>
          <w:color w:val="595959"/>
          <w:kern w:val="24"/>
          <w:lang w:val="en-US"/>
        </w:rPr>
        <w:tab/>
      </w:r>
      <w:r w:rsidR="00480FDD" w:rsidRPr="00841BEE">
        <w:rPr>
          <w:rFonts w:ascii="Calibri" w:eastAsia="+mn-ea" w:hAnsi="Calibri" w:cs="+mn-cs"/>
          <w:b/>
          <w:bCs/>
          <w:color w:val="000099"/>
          <w:kern w:val="24"/>
          <w:lang w:val="en-US"/>
        </w:rPr>
        <w:t xml:space="preserve">SESSION </w:t>
      </w:r>
      <w:r w:rsidR="00AB5BC4" w:rsidRPr="00841BEE">
        <w:rPr>
          <w:rFonts w:ascii="Calibri" w:eastAsia="+mn-ea" w:hAnsi="Calibri" w:cs="+mn-cs"/>
          <w:b/>
          <w:bCs/>
          <w:color w:val="000099"/>
          <w:kern w:val="24"/>
          <w:lang w:val="en-US"/>
        </w:rPr>
        <w:t>5</w:t>
      </w:r>
      <w:r w:rsidR="00480FDD" w:rsidRPr="00841BEE">
        <w:rPr>
          <w:rFonts w:ascii="Calibri" w:eastAsia="+mn-ea" w:hAnsi="Calibri" w:cs="+mn-cs"/>
          <w:b/>
          <w:bCs/>
          <w:color w:val="000099"/>
          <w:kern w:val="24"/>
          <w:lang w:val="en-US"/>
        </w:rPr>
        <w:t xml:space="preserve">:  </w:t>
      </w:r>
      <w:r w:rsidR="00A54FAD" w:rsidRPr="00841BEE">
        <w:rPr>
          <w:rFonts w:ascii="Calibri" w:eastAsia="+mn-ea" w:hAnsi="Calibri" w:cs="+mn-cs"/>
          <w:b/>
          <w:bCs/>
          <w:color w:val="000099"/>
          <w:kern w:val="24"/>
          <w:lang w:val="en-US"/>
        </w:rPr>
        <w:t xml:space="preserve">NEW INSIGTHS ABOUT </w:t>
      </w:r>
      <w:r w:rsidR="00AB5BC4" w:rsidRPr="00841BEE">
        <w:rPr>
          <w:rFonts w:asciiTheme="minorHAnsi" w:hAnsiTheme="minorHAnsi" w:cstheme="minorBidi"/>
          <w:b/>
          <w:bCs/>
          <w:caps/>
          <w:color w:val="000099"/>
          <w:lang w:val="en-US"/>
        </w:rPr>
        <w:t xml:space="preserve">nadph oxidases as </w:t>
      </w:r>
      <w:r w:rsidR="00A54FAD" w:rsidRPr="00841BEE">
        <w:rPr>
          <w:rFonts w:asciiTheme="minorHAnsi" w:hAnsiTheme="minorHAnsi" w:cstheme="minorBidi"/>
          <w:b/>
          <w:bCs/>
          <w:caps/>
          <w:color w:val="000099"/>
          <w:lang w:val="en-US"/>
        </w:rPr>
        <w:t xml:space="preserve">THERAPEUTIC TARGETS IN HUMAN DISEASES. </w:t>
      </w:r>
      <w:r w:rsidR="00480FDD" w:rsidRPr="00841BEE">
        <w:rPr>
          <w:rFonts w:asciiTheme="minorHAnsi" w:eastAsia="+mn-ea" w:hAnsiTheme="minorHAnsi" w:cstheme="minorBidi"/>
          <w:kern w:val="24"/>
          <w:lang w:val="en-US"/>
        </w:rPr>
        <w:t>C</w:t>
      </w:r>
      <w:r w:rsidR="00480FDD" w:rsidRPr="00841BEE">
        <w:rPr>
          <w:rFonts w:asciiTheme="minorHAnsi" w:eastAsiaTheme="minorEastAsia" w:hAnsiTheme="minorHAnsi" w:cstheme="minorBidi"/>
          <w:kern w:val="24"/>
          <w:lang w:val="en-US"/>
        </w:rPr>
        <w:t xml:space="preserve">haired by: </w:t>
      </w:r>
      <w:r w:rsidR="3852489A" w:rsidRPr="00B9518D">
        <w:rPr>
          <w:rFonts w:asciiTheme="minorHAnsi" w:eastAsiaTheme="minorEastAsia" w:hAnsiTheme="minorHAnsi" w:cstheme="minorBidi"/>
          <w:b/>
          <w:bCs/>
          <w:lang w:val="en-US"/>
        </w:rPr>
        <w:t>Juan Sastre</w:t>
      </w:r>
      <w:r w:rsidR="3852489A" w:rsidRPr="00B9518D">
        <w:rPr>
          <w:rFonts w:asciiTheme="minorHAnsi" w:eastAsiaTheme="minorEastAsia" w:hAnsiTheme="minorHAnsi" w:cstheme="minorBidi"/>
          <w:lang w:val="en-US"/>
        </w:rPr>
        <w:t>.</w:t>
      </w:r>
      <w:r w:rsidR="3852489A" w:rsidRPr="00841BEE">
        <w:rPr>
          <w:rFonts w:asciiTheme="minorHAnsi" w:eastAsiaTheme="minorEastAsia" w:hAnsiTheme="minorHAnsi" w:cstheme="minorBidi"/>
          <w:lang w:val="en-US"/>
        </w:rPr>
        <w:t xml:space="preserve"> University of Valencia, Valencia, Spain.</w:t>
      </w:r>
      <w:r w:rsidR="00C657C7" w:rsidRPr="00841BEE">
        <w:rPr>
          <w:rFonts w:asciiTheme="minorHAnsi" w:eastAsiaTheme="minorEastAsia" w:hAnsiTheme="minorHAnsi" w:cstheme="minorBidi"/>
          <w:lang w:val="en-US"/>
        </w:rPr>
        <w:t xml:space="preserve"> </w:t>
      </w:r>
      <w:r w:rsidR="00C657C7" w:rsidRPr="00841BEE">
        <w:rPr>
          <w:rFonts w:asciiTheme="minorHAnsi" w:hAnsiTheme="minorHAnsi" w:cstheme="minorHAnsi"/>
          <w:lang w:val="en-US"/>
        </w:rPr>
        <w:t>President</w:t>
      </w:r>
      <w:r w:rsidR="003C63CD" w:rsidRPr="00841BEE">
        <w:rPr>
          <w:rFonts w:asciiTheme="minorHAnsi" w:hAnsiTheme="minorHAnsi" w:cstheme="minorHAnsi"/>
          <w:lang w:val="en-US"/>
        </w:rPr>
        <w:t xml:space="preserve"> of the</w:t>
      </w:r>
      <w:r w:rsidR="00C657C7" w:rsidRPr="00841BEE">
        <w:rPr>
          <w:rFonts w:asciiTheme="minorHAnsi" w:hAnsiTheme="minorHAnsi" w:cstheme="minorHAnsi"/>
          <w:lang w:val="en-US"/>
        </w:rPr>
        <w:t xml:space="preserve"> SFRR-Europe.</w:t>
      </w:r>
    </w:p>
    <w:p w14:paraId="30CA3146" w14:textId="77777777" w:rsidR="000A00CA" w:rsidRPr="00841BEE" w:rsidRDefault="000A00CA" w:rsidP="000A00CA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kern w:val="24"/>
          <w:lang w:val="en-US"/>
        </w:rPr>
      </w:pPr>
    </w:p>
    <w:p w14:paraId="4C34407F" w14:textId="711B72CD" w:rsidR="00AB5BC4" w:rsidRPr="00841BEE" w:rsidRDefault="00AB5BC4" w:rsidP="000A00CA">
      <w:pPr>
        <w:pStyle w:val="Ttulo1"/>
        <w:numPr>
          <w:ilvl w:val="0"/>
          <w:numId w:val="21"/>
        </w:numPr>
        <w:shd w:val="clear" w:color="auto" w:fill="FFFFFF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41BEE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Susan M.E. Smith</w:t>
      </w:r>
      <w:r w:rsidR="00AF7446" w:rsidRPr="00841BEE">
        <w:rPr>
          <w:rFonts w:asciiTheme="minorHAnsi" w:hAnsiTheme="minorHAnsi" w:cstheme="minorHAnsi"/>
          <w:color w:val="auto"/>
          <w:sz w:val="22"/>
          <w:szCs w:val="22"/>
          <w:lang w:val="en-US"/>
        </w:rPr>
        <w:t>, Kennesaw State University, Kennesaw, Georgia, USA. “</w:t>
      </w:r>
      <w:r w:rsidRPr="00841BEE">
        <w:rPr>
          <w:rFonts w:asciiTheme="minorHAnsi" w:eastAsia="Times New Roman" w:hAnsiTheme="minorHAnsi" w:cstheme="minorHAnsi"/>
          <w:i/>
          <w:iCs/>
          <w:color w:val="auto"/>
          <w:sz w:val="22"/>
          <w:szCs w:val="22"/>
          <w:shd w:val="clear" w:color="auto" w:fill="FFFFFF"/>
          <w:lang w:val="en-US"/>
        </w:rPr>
        <w:t>Comparison of NOX structures suggests potential new druggable site(s)</w:t>
      </w:r>
      <w:r w:rsidR="00AF7446" w:rsidRPr="00841BEE">
        <w:rPr>
          <w:rFonts w:asciiTheme="minorHAnsi" w:eastAsia="Times New Roman" w:hAnsiTheme="minorHAnsi" w:cstheme="minorHAnsi"/>
          <w:color w:val="auto"/>
          <w:sz w:val="22"/>
          <w:szCs w:val="22"/>
          <w:shd w:val="clear" w:color="auto" w:fill="FFFFFF"/>
          <w:lang w:val="en-US"/>
        </w:rPr>
        <w:t>”</w:t>
      </w:r>
      <w:r w:rsidRPr="00841BEE">
        <w:rPr>
          <w:rFonts w:asciiTheme="minorHAnsi" w:eastAsia="Times New Roman" w:hAnsiTheme="minorHAnsi" w:cstheme="minorHAnsi"/>
          <w:color w:val="auto"/>
          <w:sz w:val="22"/>
          <w:szCs w:val="22"/>
          <w:shd w:val="clear" w:color="auto" w:fill="FFFFFF"/>
          <w:lang w:val="en-US"/>
        </w:rPr>
        <w:t>. </w:t>
      </w:r>
      <w:r w:rsidRPr="00841BEE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 </w:t>
      </w:r>
    </w:p>
    <w:p w14:paraId="7ADD61A7" w14:textId="5103F64D" w:rsidR="00490C0B" w:rsidRPr="00841BEE" w:rsidRDefault="00AB5BC4" w:rsidP="000A00CA">
      <w:pPr>
        <w:pStyle w:val="Prrafodelista"/>
        <w:numPr>
          <w:ilvl w:val="0"/>
          <w:numId w:val="21"/>
        </w:numPr>
        <w:spacing w:after="0" w:line="240" w:lineRule="auto"/>
        <w:rPr>
          <w:rFonts w:eastAsia="Times New Roman" w:cstheme="minorHAnsi"/>
          <w:shd w:val="clear" w:color="auto" w:fill="FFFFFF"/>
          <w:lang w:val="en-US"/>
        </w:rPr>
      </w:pPr>
      <w:r w:rsidRPr="00841BEE">
        <w:rPr>
          <w:rFonts w:cstheme="minorHAnsi"/>
          <w:b/>
          <w:bCs/>
          <w:shd w:val="clear" w:color="auto" w:fill="FEFEFE"/>
          <w:lang w:val="en-US"/>
        </w:rPr>
        <w:t xml:space="preserve">Miklós </w:t>
      </w:r>
      <w:proofErr w:type="gramStart"/>
      <w:r w:rsidRPr="00841BEE">
        <w:rPr>
          <w:rFonts w:cstheme="minorHAnsi"/>
          <w:b/>
          <w:bCs/>
          <w:shd w:val="clear" w:color="auto" w:fill="FEFEFE"/>
          <w:lang w:val="en-US"/>
        </w:rPr>
        <w:t>Geiszt</w:t>
      </w:r>
      <w:r w:rsidR="00EE1B49" w:rsidRPr="00841BEE">
        <w:rPr>
          <w:rFonts w:cstheme="minorHAnsi"/>
          <w:shd w:val="clear" w:color="auto" w:fill="FEFEFE"/>
          <w:lang w:val="en-US"/>
        </w:rPr>
        <w:t xml:space="preserve">,  </w:t>
      </w:r>
      <w:r w:rsidR="00EE1B49" w:rsidRPr="00841BEE">
        <w:rPr>
          <w:rFonts w:cstheme="minorHAnsi"/>
          <w:color w:val="444444"/>
          <w:shd w:val="clear" w:color="auto" w:fill="FFFFFF"/>
          <w:lang w:val="en-US"/>
        </w:rPr>
        <w:t>Semmelweis</w:t>
      </w:r>
      <w:proofErr w:type="gramEnd"/>
      <w:r w:rsidR="00EE1B49" w:rsidRPr="00841BEE">
        <w:rPr>
          <w:rFonts w:cstheme="minorHAnsi"/>
          <w:color w:val="444444"/>
          <w:shd w:val="clear" w:color="auto" w:fill="FFFFFF"/>
          <w:lang w:val="en-US"/>
        </w:rPr>
        <w:t xml:space="preserve"> University, Medical School, Budapest, Hungary</w:t>
      </w:r>
      <w:r w:rsidR="00EE1B49" w:rsidRPr="00841BEE">
        <w:rPr>
          <w:rFonts w:cstheme="minorHAnsi"/>
          <w:shd w:val="clear" w:color="auto" w:fill="FEFEFE"/>
          <w:lang w:val="en-US"/>
        </w:rPr>
        <w:t>.</w:t>
      </w:r>
      <w:r w:rsidRPr="00841BEE">
        <w:rPr>
          <w:rFonts w:cstheme="minorHAnsi"/>
          <w:shd w:val="clear" w:color="auto" w:fill="FEFEFE"/>
          <w:lang w:val="en-US"/>
        </w:rPr>
        <w:t xml:space="preserve"> </w:t>
      </w:r>
      <w:r w:rsidRPr="00841BEE">
        <w:rPr>
          <w:rFonts w:eastAsia="Times New Roman" w:cstheme="minorHAnsi"/>
          <w:lang w:val="en-US"/>
        </w:rPr>
        <w:t>"</w:t>
      </w:r>
      <w:r w:rsidRPr="00841BEE">
        <w:rPr>
          <w:rFonts w:eastAsia="Times New Roman" w:cstheme="minorHAnsi"/>
          <w:i/>
          <w:iCs/>
          <w:lang w:val="en-US"/>
        </w:rPr>
        <w:t>Lessons from the rabbit model of NOX5 deficiency</w:t>
      </w:r>
      <w:r w:rsidRPr="00841BEE">
        <w:rPr>
          <w:rFonts w:eastAsia="Times New Roman" w:cstheme="minorHAnsi"/>
          <w:lang w:val="en-US"/>
        </w:rPr>
        <w:t>"</w:t>
      </w:r>
      <w:r w:rsidR="00EE1B49" w:rsidRPr="00841BEE">
        <w:rPr>
          <w:rFonts w:eastAsia="Times New Roman" w:cstheme="minorHAnsi"/>
          <w:shd w:val="clear" w:color="auto" w:fill="FFFFFF"/>
          <w:lang w:val="en-US"/>
        </w:rPr>
        <w:t>.</w:t>
      </w:r>
    </w:p>
    <w:p w14:paraId="0983C99E" w14:textId="77777777" w:rsidR="000A00CA" w:rsidRPr="00841BEE" w:rsidRDefault="000A00CA" w:rsidP="0020298B">
      <w:pPr>
        <w:pStyle w:val="Prrafodelista"/>
        <w:spacing w:after="0" w:line="240" w:lineRule="auto"/>
        <w:rPr>
          <w:rFonts w:eastAsia="Times New Roman" w:cstheme="minorHAnsi"/>
          <w:shd w:val="clear" w:color="auto" w:fill="FFFFFF"/>
          <w:lang w:val="en-US"/>
        </w:rPr>
      </w:pPr>
    </w:p>
    <w:p w14:paraId="040F268D" w14:textId="45CA2F62" w:rsidR="00490C0B" w:rsidRPr="00841BEE" w:rsidRDefault="0022366A" w:rsidP="000A00CA">
      <w:pPr>
        <w:pStyle w:val="NormalWeb"/>
        <w:spacing w:before="0" w:beforeAutospacing="0" w:after="0" w:afterAutospacing="0"/>
        <w:rPr>
          <w:rFonts w:asciiTheme="minorHAnsi" w:eastAsia="+mn-ea" w:hAnsiTheme="minorHAnsi" w:cstheme="minorBidi"/>
          <w:lang w:val="en-US"/>
        </w:rPr>
      </w:pPr>
      <w:r w:rsidRPr="00841BEE">
        <w:rPr>
          <w:rFonts w:ascii="Calibri" w:eastAsia="+mn-ea" w:hAnsi="Calibri" w:cs="+mn-cs"/>
          <w:kern w:val="24"/>
          <w:lang w:val="en-US"/>
        </w:rPr>
        <w:t>1</w:t>
      </w:r>
      <w:r w:rsidR="00EE1B49" w:rsidRPr="00841BEE">
        <w:rPr>
          <w:rFonts w:ascii="Calibri" w:eastAsia="+mn-ea" w:hAnsi="Calibri" w:cs="+mn-cs"/>
          <w:kern w:val="24"/>
          <w:lang w:val="en-US"/>
        </w:rPr>
        <w:t>2</w:t>
      </w:r>
      <w:r w:rsidR="00490C0B" w:rsidRPr="00841BEE">
        <w:rPr>
          <w:rFonts w:ascii="Calibri" w:eastAsia="+mn-ea" w:hAnsi="Calibri" w:cs="+mn-cs"/>
          <w:kern w:val="24"/>
          <w:lang w:val="en-US"/>
        </w:rPr>
        <w:t>:</w:t>
      </w:r>
      <w:r w:rsidR="00EE1B49" w:rsidRPr="00841BEE">
        <w:rPr>
          <w:rFonts w:ascii="Calibri" w:eastAsia="+mn-ea" w:hAnsi="Calibri" w:cs="+mn-cs"/>
          <w:kern w:val="24"/>
          <w:lang w:val="en-US"/>
        </w:rPr>
        <w:t>3</w:t>
      </w:r>
      <w:r w:rsidR="00490C0B" w:rsidRPr="00841BEE">
        <w:rPr>
          <w:rFonts w:ascii="Calibri" w:eastAsia="+mn-ea" w:hAnsi="Calibri" w:cs="+mn-cs"/>
          <w:kern w:val="24"/>
          <w:lang w:val="en-US"/>
        </w:rPr>
        <w:t>0 – 1</w:t>
      </w:r>
      <w:r w:rsidR="00EE1B49" w:rsidRPr="00841BEE">
        <w:rPr>
          <w:rFonts w:ascii="Calibri" w:eastAsia="+mn-ea" w:hAnsi="Calibri" w:cs="+mn-cs"/>
          <w:kern w:val="24"/>
          <w:lang w:val="en-US"/>
        </w:rPr>
        <w:t>3</w:t>
      </w:r>
      <w:r w:rsidR="00490C0B" w:rsidRPr="00841BEE">
        <w:rPr>
          <w:rFonts w:ascii="Calibri" w:eastAsia="+mn-ea" w:hAnsi="Calibri" w:cs="+mn-cs"/>
          <w:kern w:val="24"/>
          <w:lang w:val="en-US"/>
        </w:rPr>
        <w:t>:</w:t>
      </w:r>
      <w:r w:rsidR="00EE1B49" w:rsidRPr="00841BEE">
        <w:rPr>
          <w:rFonts w:ascii="Calibri" w:eastAsia="+mn-ea" w:hAnsi="Calibri" w:cs="+mn-cs"/>
          <w:kern w:val="24"/>
          <w:lang w:val="en-US"/>
        </w:rPr>
        <w:t>3</w:t>
      </w:r>
      <w:r w:rsidR="00490C0B" w:rsidRPr="00841BEE">
        <w:rPr>
          <w:rFonts w:ascii="Calibri" w:eastAsia="+mn-ea" w:hAnsi="Calibri" w:cs="+mn-cs"/>
          <w:kern w:val="24"/>
          <w:lang w:val="en-US"/>
        </w:rPr>
        <w:t>0</w:t>
      </w:r>
      <w:r w:rsidR="00490C0B" w:rsidRPr="00841BEE">
        <w:rPr>
          <w:rFonts w:ascii="Calibri" w:eastAsia="+mn-ea" w:hAnsi="Calibri" w:cs="+mn-cs"/>
          <w:b/>
          <w:bCs/>
          <w:color w:val="C0504D"/>
          <w:kern w:val="24"/>
          <w:lang w:val="en-US"/>
        </w:rPr>
        <w:tab/>
      </w:r>
      <w:r w:rsidRPr="00841BEE">
        <w:rPr>
          <w:rFonts w:ascii="Calibri" w:eastAsia="+mn-ea" w:hAnsi="Calibri" w:cs="+mn-cs"/>
          <w:b/>
          <w:bCs/>
          <w:color w:val="000099"/>
          <w:kern w:val="24"/>
          <w:lang w:val="en-US"/>
        </w:rPr>
        <w:t>CLOSING</w:t>
      </w:r>
      <w:r w:rsidR="00490C0B" w:rsidRPr="00841BEE">
        <w:rPr>
          <w:rFonts w:ascii="Calibri" w:eastAsia="+mn-ea" w:hAnsi="Calibri" w:cs="+mn-cs"/>
          <w:b/>
          <w:bCs/>
          <w:color w:val="000099"/>
          <w:kern w:val="24"/>
          <w:lang w:val="en-US"/>
        </w:rPr>
        <w:t xml:space="preserve"> KEYNOTE LECTURE</w:t>
      </w:r>
      <w:r w:rsidR="00490C0B" w:rsidRPr="00841BEE">
        <w:rPr>
          <w:rFonts w:ascii="Calibri" w:eastAsia="+mn-ea" w:hAnsi="Calibri" w:cs="+mn-cs"/>
          <w:color w:val="000099"/>
          <w:kern w:val="24"/>
          <w:sz w:val="22"/>
          <w:szCs w:val="22"/>
          <w:lang w:val="en-US"/>
        </w:rPr>
        <w:t xml:space="preserve">.  </w:t>
      </w:r>
      <w:r w:rsidR="17ABB263" w:rsidRPr="00841BEE">
        <w:rPr>
          <w:rFonts w:asciiTheme="minorHAnsi" w:eastAsia="+mn-ea" w:hAnsiTheme="minorHAnsi" w:cstheme="minorBidi"/>
          <w:lang w:val="en-US"/>
        </w:rPr>
        <w:t xml:space="preserve">Chaired by:  </w:t>
      </w:r>
      <w:r w:rsidR="17ABB263" w:rsidRPr="00841BEE">
        <w:rPr>
          <w:rFonts w:asciiTheme="minorHAnsi" w:eastAsia="+mn-ea" w:hAnsiTheme="minorHAnsi" w:cstheme="minorBidi"/>
          <w:b/>
          <w:bCs/>
          <w:lang w:val="en-US"/>
        </w:rPr>
        <w:t xml:space="preserve">Isabel </w:t>
      </w:r>
      <w:proofErr w:type="spellStart"/>
      <w:r w:rsidR="17ABB263" w:rsidRPr="00841BEE">
        <w:rPr>
          <w:rFonts w:asciiTheme="minorHAnsi" w:eastAsia="+mn-ea" w:hAnsiTheme="minorHAnsi" w:cstheme="minorBidi"/>
          <w:b/>
          <w:bCs/>
          <w:lang w:val="en-US"/>
        </w:rPr>
        <w:t>Fabregat</w:t>
      </w:r>
      <w:proofErr w:type="spellEnd"/>
      <w:r w:rsidR="17ABB263" w:rsidRPr="00841BEE">
        <w:rPr>
          <w:rFonts w:asciiTheme="minorHAnsi" w:eastAsia="+mn-ea" w:hAnsiTheme="minorHAnsi" w:cstheme="minorBidi"/>
          <w:lang w:val="en-US"/>
        </w:rPr>
        <w:t>, IDIBELL</w:t>
      </w:r>
      <w:r w:rsidR="3A9FB5B7" w:rsidRPr="00841BEE">
        <w:rPr>
          <w:rFonts w:asciiTheme="minorHAnsi" w:eastAsia="+mn-ea" w:hAnsiTheme="minorHAnsi" w:cstheme="minorBidi"/>
          <w:lang w:val="en-US"/>
        </w:rPr>
        <w:t xml:space="preserve"> and CIBEREHD</w:t>
      </w:r>
      <w:r w:rsidR="17ABB263" w:rsidRPr="00841BEE">
        <w:rPr>
          <w:rFonts w:asciiTheme="minorHAnsi" w:eastAsia="+mn-ea" w:hAnsiTheme="minorHAnsi" w:cstheme="minorBidi"/>
          <w:lang w:val="en-US"/>
        </w:rPr>
        <w:t>, Barcelona, Spain.</w:t>
      </w:r>
    </w:p>
    <w:p w14:paraId="1A072297" w14:textId="77777777" w:rsidR="000A00CA" w:rsidRPr="00841BEE" w:rsidRDefault="000A00CA" w:rsidP="000A00CA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bCs/>
          <w:color w:val="971F27"/>
          <w:sz w:val="22"/>
          <w:szCs w:val="22"/>
          <w:lang w:val="en-US"/>
        </w:rPr>
      </w:pPr>
    </w:p>
    <w:p w14:paraId="481B2001" w14:textId="3D1494BE" w:rsidR="00A54FAD" w:rsidRPr="00841BEE" w:rsidRDefault="00AB5BC4" w:rsidP="000A00CA">
      <w:pPr>
        <w:spacing w:after="0" w:line="240" w:lineRule="auto"/>
        <w:ind w:left="708"/>
        <w:rPr>
          <w:rFonts w:cstheme="minorHAnsi"/>
          <w:lang w:val="en-US"/>
        </w:rPr>
      </w:pPr>
      <w:r w:rsidRPr="00841BEE">
        <w:rPr>
          <w:rFonts w:cstheme="minorHAnsi"/>
          <w:b/>
          <w:bCs/>
          <w:lang w:val="en-US"/>
        </w:rPr>
        <w:t>Ulla Knaus</w:t>
      </w:r>
      <w:r w:rsidR="00EE1B49" w:rsidRPr="00841BEE">
        <w:rPr>
          <w:rFonts w:cstheme="minorHAnsi"/>
          <w:lang w:val="en-US"/>
        </w:rPr>
        <w:t xml:space="preserve">, </w:t>
      </w:r>
      <w:r w:rsidR="00621E62" w:rsidRPr="00841BEE">
        <w:rPr>
          <w:color w:val="000000"/>
          <w:lang w:val="en-US"/>
        </w:rPr>
        <w:t xml:space="preserve">School of Medicine, University College Dublin, Dublin, Ireland. </w:t>
      </w:r>
      <w:r w:rsidRPr="00841BEE">
        <w:rPr>
          <w:rFonts w:cstheme="minorHAnsi"/>
          <w:i/>
          <w:iCs/>
          <w:lang w:val="en-US"/>
        </w:rPr>
        <w:t>NADPH oxidase: culprit and protector in the intestine</w:t>
      </w:r>
      <w:r w:rsidR="00A54FAD" w:rsidRPr="00841BEE">
        <w:rPr>
          <w:rFonts w:cstheme="minorHAnsi"/>
          <w:lang w:val="en-US"/>
        </w:rPr>
        <w:t>”</w:t>
      </w:r>
      <w:r w:rsidR="00E508D0" w:rsidRPr="00841BEE">
        <w:rPr>
          <w:rFonts w:cstheme="minorHAnsi"/>
          <w:lang w:val="en-US"/>
        </w:rPr>
        <w:t>.</w:t>
      </w:r>
    </w:p>
    <w:p w14:paraId="49E68459" w14:textId="77777777" w:rsidR="000A00CA" w:rsidRPr="00841BEE" w:rsidRDefault="000A00CA" w:rsidP="000A00CA">
      <w:pPr>
        <w:spacing w:after="0" w:line="240" w:lineRule="auto"/>
        <w:ind w:left="708"/>
        <w:rPr>
          <w:rFonts w:cstheme="minorHAnsi"/>
          <w:lang w:val="en-US"/>
        </w:rPr>
      </w:pPr>
    </w:p>
    <w:p w14:paraId="2F5A583D" w14:textId="599B209A" w:rsidR="005F146C" w:rsidRDefault="00A54FAD" w:rsidP="00621E62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99"/>
          <w:kern w:val="24"/>
          <w:sz w:val="22"/>
          <w:szCs w:val="22"/>
          <w:lang w:val="en-US"/>
        </w:rPr>
      </w:pPr>
      <w:r w:rsidRPr="00841BEE">
        <w:rPr>
          <w:rFonts w:ascii="Calibri" w:eastAsia="+mn-ea" w:hAnsi="Calibri" w:cs="+mn-cs"/>
          <w:kern w:val="24"/>
          <w:lang w:val="en-US"/>
        </w:rPr>
        <w:t>13:30 – 14:00</w:t>
      </w:r>
      <w:r w:rsidRPr="00841BEE">
        <w:rPr>
          <w:rFonts w:ascii="Calibri" w:eastAsia="+mn-ea" w:hAnsi="Calibri" w:cs="+mn-cs"/>
          <w:b/>
          <w:bCs/>
          <w:color w:val="C0504D"/>
          <w:kern w:val="24"/>
          <w:lang w:val="en-US"/>
        </w:rPr>
        <w:tab/>
      </w:r>
      <w:r w:rsidRPr="00841BEE">
        <w:rPr>
          <w:rFonts w:ascii="Calibri" w:eastAsia="+mn-ea" w:hAnsi="Calibri" w:cs="+mn-cs"/>
          <w:b/>
          <w:bCs/>
          <w:color w:val="000099"/>
          <w:kern w:val="24"/>
          <w:lang w:val="en-US"/>
        </w:rPr>
        <w:t>CONCLUDING REMARKS</w:t>
      </w:r>
      <w:r w:rsidRPr="00841BEE">
        <w:rPr>
          <w:rFonts w:ascii="Calibri" w:eastAsia="+mn-ea" w:hAnsi="Calibri" w:cs="+mn-cs"/>
          <w:color w:val="000099"/>
          <w:kern w:val="24"/>
          <w:sz w:val="22"/>
          <w:szCs w:val="22"/>
          <w:lang w:val="en-US"/>
        </w:rPr>
        <w:t xml:space="preserve">.  </w:t>
      </w:r>
    </w:p>
    <w:p w14:paraId="74C374CA" w14:textId="77777777" w:rsidR="00091E81" w:rsidRPr="00841BEE" w:rsidRDefault="00091E81" w:rsidP="00621E62">
      <w:pPr>
        <w:pStyle w:val="NormalWeb"/>
        <w:spacing w:before="0" w:beforeAutospacing="0" w:after="0" w:afterAutospacing="0"/>
        <w:rPr>
          <w:sz w:val="22"/>
          <w:szCs w:val="22"/>
          <w:lang w:val="en-US"/>
        </w:rPr>
      </w:pPr>
    </w:p>
    <w:sectPr w:rsidR="00091E81" w:rsidRPr="00841BEE" w:rsidSect="008F196F">
      <w:headerReference w:type="default" r:id="rId13"/>
      <w:footerReference w:type="default" r:id="rId14"/>
      <w:pgSz w:w="11906" w:h="16838"/>
      <w:pgMar w:top="1701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2267" w14:textId="77777777" w:rsidR="008F196F" w:rsidRDefault="008F196F" w:rsidP="00EE3E86">
      <w:pPr>
        <w:spacing w:after="0" w:line="240" w:lineRule="auto"/>
      </w:pPr>
      <w:r>
        <w:separator/>
      </w:r>
    </w:p>
  </w:endnote>
  <w:endnote w:type="continuationSeparator" w:id="0">
    <w:p w14:paraId="1CB03D94" w14:textId="77777777" w:rsidR="008F196F" w:rsidRDefault="008F196F" w:rsidP="00EE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7761177"/>
      <w:docPartObj>
        <w:docPartGallery w:val="Page Numbers (Bottom of Page)"/>
        <w:docPartUnique/>
      </w:docPartObj>
    </w:sdtPr>
    <w:sdtEndPr/>
    <w:sdtContent>
      <w:p w14:paraId="340FDCAC" w14:textId="6A40462C" w:rsidR="002C233B" w:rsidRDefault="002C233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7B52AB" w14:textId="77777777" w:rsidR="002C233B" w:rsidRDefault="002C23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FA8C" w14:textId="77777777" w:rsidR="008F196F" w:rsidRDefault="008F196F" w:rsidP="00EE3E86">
      <w:pPr>
        <w:spacing w:after="0" w:line="240" w:lineRule="auto"/>
      </w:pPr>
      <w:r>
        <w:separator/>
      </w:r>
    </w:p>
  </w:footnote>
  <w:footnote w:type="continuationSeparator" w:id="0">
    <w:p w14:paraId="648DEB83" w14:textId="77777777" w:rsidR="008F196F" w:rsidRDefault="008F196F" w:rsidP="00EE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4BFA" w14:textId="76755C4C" w:rsidR="002C233B" w:rsidRDefault="00735AE7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B42865" wp14:editId="5284932A">
          <wp:simplePos x="0" y="0"/>
          <wp:positionH relativeFrom="column">
            <wp:posOffset>4543425</wp:posOffset>
          </wp:positionH>
          <wp:positionV relativeFrom="paragraph">
            <wp:posOffset>-61595</wp:posOffset>
          </wp:positionV>
          <wp:extent cx="890270" cy="530860"/>
          <wp:effectExtent l="0" t="0" r="5080" b="2540"/>
          <wp:wrapNone/>
          <wp:docPr id="1038" name="Picture 14">
            <a:extLst xmlns:a="http://schemas.openxmlformats.org/drawingml/2006/main">
              <a:ext uri="{FF2B5EF4-FFF2-40B4-BE49-F238E27FC236}">
                <a16:creationId xmlns:a16="http://schemas.microsoft.com/office/drawing/2014/main" id="{64CB505A-5A4A-A364-7011-F16F413D1B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" name="Picture 14">
                    <a:extLst>
                      <a:ext uri="{FF2B5EF4-FFF2-40B4-BE49-F238E27FC236}">
                        <a16:creationId xmlns:a16="http://schemas.microsoft.com/office/drawing/2014/main" id="{64CB505A-5A4A-A364-7011-F16F413D1B6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90243C7" wp14:editId="409E4C8E">
          <wp:simplePos x="0" y="0"/>
          <wp:positionH relativeFrom="margin">
            <wp:posOffset>3599180</wp:posOffset>
          </wp:positionH>
          <wp:positionV relativeFrom="paragraph">
            <wp:posOffset>-38735</wp:posOffset>
          </wp:positionV>
          <wp:extent cx="815340" cy="486410"/>
          <wp:effectExtent l="0" t="0" r="3810" b="8890"/>
          <wp:wrapNone/>
          <wp:docPr id="1032" name="Picture 8">
            <a:extLst xmlns:a="http://schemas.openxmlformats.org/drawingml/2006/main">
              <a:ext uri="{FF2B5EF4-FFF2-40B4-BE49-F238E27FC236}">
                <a16:creationId xmlns:a16="http://schemas.microsoft.com/office/drawing/2014/main" id="{A3793A71-3A6A-4FEE-4097-24F2F76621A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>
                    <a:extLst>
                      <a:ext uri="{FF2B5EF4-FFF2-40B4-BE49-F238E27FC236}">
                        <a16:creationId xmlns:a16="http://schemas.microsoft.com/office/drawing/2014/main" id="{A3793A71-3A6A-4FEE-4097-24F2F76621A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48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90096E3" wp14:editId="1CAF3FDD">
          <wp:simplePos x="0" y="0"/>
          <wp:positionH relativeFrom="column">
            <wp:posOffset>-120015</wp:posOffset>
          </wp:positionH>
          <wp:positionV relativeFrom="paragraph">
            <wp:posOffset>6985</wp:posOffset>
          </wp:positionV>
          <wp:extent cx="1195070" cy="354965"/>
          <wp:effectExtent l="0" t="0" r="5080" b="6985"/>
          <wp:wrapNone/>
          <wp:docPr id="1036" name="Picture 12">
            <a:extLst xmlns:a="http://schemas.openxmlformats.org/drawingml/2006/main">
              <a:ext uri="{FF2B5EF4-FFF2-40B4-BE49-F238E27FC236}">
                <a16:creationId xmlns:a16="http://schemas.microsoft.com/office/drawing/2014/main" id="{72CFB731-2B4E-EADE-6020-981E4687C4C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Picture 12">
                    <a:extLst>
                      <a:ext uri="{FF2B5EF4-FFF2-40B4-BE49-F238E27FC236}">
                        <a16:creationId xmlns:a16="http://schemas.microsoft.com/office/drawing/2014/main" id="{72CFB731-2B4E-EADE-6020-981E4687C4C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22" b="25103"/>
                  <a:stretch/>
                </pic:blipFill>
                <pic:spPr bwMode="auto">
                  <a:xfrm>
                    <a:off x="0" y="0"/>
                    <a:ext cx="1195070" cy="35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D69AE59" wp14:editId="40669C39">
          <wp:simplePos x="0" y="0"/>
          <wp:positionH relativeFrom="column">
            <wp:posOffset>1137285</wp:posOffset>
          </wp:positionH>
          <wp:positionV relativeFrom="paragraph">
            <wp:posOffset>-114935</wp:posOffset>
          </wp:positionV>
          <wp:extent cx="1011555" cy="639445"/>
          <wp:effectExtent l="0" t="0" r="0" b="8255"/>
          <wp:wrapNone/>
          <wp:docPr id="1034" name="Picture 10">
            <a:extLst xmlns:a="http://schemas.openxmlformats.org/drawingml/2006/main">
              <a:ext uri="{FF2B5EF4-FFF2-40B4-BE49-F238E27FC236}">
                <a16:creationId xmlns:a16="http://schemas.microsoft.com/office/drawing/2014/main" id="{A0185886-59DE-E8AD-65A9-E99F2DE7FD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>
                    <a:extLst>
                      <a:ext uri="{FF2B5EF4-FFF2-40B4-BE49-F238E27FC236}">
                        <a16:creationId xmlns:a16="http://schemas.microsoft.com/office/drawing/2014/main" id="{A0185886-59DE-E8AD-65A9-E99F2DE7FD1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</w:t>
    </w:r>
    <w:r w:rsidRPr="00735AE7">
      <w:rPr>
        <w:noProof/>
      </w:rPr>
      <w:drawing>
        <wp:inline distT="0" distB="0" distL="0" distR="0" wp14:anchorId="5798D904" wp14:editId="1DCA4BE4">
          <wp:extent cx="1287780" cy="383551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87780" cy="383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73A"/>
    <w:multiLevelType w:val="hybridMultilevel"/>
    <w:tmpl w:val="F81296A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3394F68"/>
    <w:multiLevelType w:val="hybridMultilevel"/>
    <w:tmpl w:val="0E0E822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06992"/>
    <w:multiLevelType w:val="hybridMultilevel"/>
    <w:tmpl w:val="A5EE3B1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F511F0"/>
    <w:multiLevelType w:val="hybridMultilevel"/>
    <w:tmpl w:val="A0207A4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653A5D"/>
    <w:multiLevelType w:val="hybridMultilevel"/>
    <w:tmpl w:val="83DC2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6726A"/>
    <w:multiLevelType w:val="hybridMultilevel"/>
    <w:tmpl w:val="5AF4DFC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E5B4AC1"/>
    <w:multiLevelType w:val="hybridMultilevel"/>
    <w:tmpl w:val="3E1AE7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067B"/>
    <w:multiLevelType w:val="hybridMultilevel"/>
    <w:tmpl w:val="9058FD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241A7"/>
    <w:multiLevelType w:val="hybridMultilevel"/>
    <w:tmpl w:val="D44CFFF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7594927"/>
    <w:multiLevelType w:val="hybridMultilevel"/>
    <w:tmpl w:val="566E4B0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575A7"/>
    <w:multiLevelType w:val="multilevel"/>
    <w:tmpl w:val="C262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A80FAD"/>
    <w:multiLevelType w:val="hybridMultilevel"/>
    <w:tmpl w:val="A85C5B02"/>
    <w:lvl w:ilvl="0" w:tplc="E41C949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1F76A51"/>
    <w:multiLevelType w:val="hybridMultilevel"/>
    <w:tmpl w:val="E4B6C9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36599"/>
    <w:multiLevelType w:val="hybridMultilevel"/>
    <w:tmpl w:val="C9AA18B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54F6E35"/>
    <w:multiLevelType w:val="hybridMultilevel"/>
    <w:tmpl w:val="509847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D54B8"/>
    <w:multiLevelType w:val="hybridMultilevel"/>
    <w:tmpl w:val="D144A0D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E176B1"/>
    <w:multiLevelType w:val="hybridMultilevel"/>
    <w:tmpl w:val="7CCE7D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7740B"/>
    <w:multiLevelType w:val="hybridMultilevel"/>
    <w:tmpl w:val="1E7E300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752D7F"/>
    <w:multiLevelType w:val="hybridMultilevel"/>
    <w:tmpl w:val="34E488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E4D66"/>
    <w:multiLevelType w:val="hybridMultilevel"/>
    <w:tmpl w:val="DE2E3450"/>
    <w:lvl w:ilvl="0" w:tplc="6186D4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D3A10"/>
    <w:multiLevelType w:val="hybridMultilevel"/>
    <w:tmpl w:val="93F83FB8"/>
    <w:lvl w:ilvl="0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946838787">
    <w:abstractNumId w:val="17"/>
  </w:num>
  <w:num w:numId="2" w16cid:durableId="2048673544">
    <w:abstractNumId w:val="5"/>
  </w:num>
  <w:num w:numId="3" w16cid:durableId="936061546">
    <w:abstractNumId w:val="8"/>
  </w:num>
  <w:num w:numId="4" w16cid:durableId="1909220420">
    <w:abstractNumId w:val="0"/>
  </w:num>
  <w:num w:numId="5" w16cid:durableId="899171432">
    <w:abstractNumId w:val="20"/>
  </w:num>
  <w:num w:numId="6" w16cid:durableId="1912424144">
    <w:abstractNumId w:val="2"/>
  </w:num>
  <w:num w:numId="7" w16cid:durableId="275649094">
    <w:abstractNumId w:val="15"/>
  </w:num>
  <w:num w:numId="8" w16cid:durableId="1044257847">
    <w:abstractNumId w:val="14"/>
  </w:num>
  <w:num w:numId="9" w16cid:durableId="283971702">
    <w:abstractNumId w:val="4"/>
  </w:num>
  <w:num w:numId="10" w16cid:durableId="1256591110">
    <w:abstractNumId w:val="6"/>
  </w:num>
  <w:num w:numId="11" w16cid:durableId="2016764337">
    <w:abstractNumId w:val="7"/>
  </w:num>
  <w:num w:numId="12" w16cid:durableId="1871259715">
    <w:abstractNumId w:val="13"/>
  </w:num>
  <w:num w:numId="13" w16cid:durableId="197471462">
    <w:abstractNumId w:val="3"/>
  </w:num>
  <w:num w:numId="14" w16cid:durableId="275328721">
    <w:abstractNumId w:val="19"/>
  </w:num>
  <w:num w:numId="15" w16cid:durableId="2130970010">
    <w:abstractNumId w:val="11"/>
  </w:num>
  <w:num w:numId="16" w16cid:durableId="710691760">
    <w:abstractNumId w:val="16"/>
  </w:num>
  <w:num w:numId="17" w16cid:durableId="918518247">
    <w:abstractNumId w:val="18"/>
  </w:num>
  <w:num w:numId="18" w16cid:durableId="1145775389">
    <w:abstractNumId w:val="1"/>
  </w:num>
  <w:num w:numId="19" w16cid:durableId="72315848">
    <w:abstractNumId w:val="10"/>
  </w:num>
  <w:num w:numId="20" w16cid:durableId="1536576544">
    <w:abstractNumId w:val="9"/>
  </w:num>
  <w:num w:numId="21" w16cid:durableId="845033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33"/>
    <w:rsid w:val="00001FAB"/>
    <w:rsid w:val="000117F7"/>
    <w:rsid w:val="00012C30"/>
    <w:rsid w:val="00022CC9"/>
    <w:rsid w:val="00032D4A"/>
    <w:rsid w:val="00035040"/>
    <w:rsid w:val="000529F4"/>
    <w:rsid w:val="000642C8"/>
    <w:rsid w:val="0007120D"/>
    <w:rsid w:val="000758A7"/>
    <w:rsid w:val="000907B7"/>
    <w:rsid w:val="00091E81"/>
    <w:rsid w:val="00097633"/>
    <w:rsid w:val="000A00CA"/>
    <w:rsid w:val="000A5598"/>
    <w:rsid w:val="000D3C8C"/>
    <w:rsid w:val="000D6FD2"/>
    <w:rsid w:val="000F3BFF"/>
    <w:rsid w:val="00114F04"/>
    <w:rsid w:val="00133CAA"/>
    <w:rsid w:val="00133E8B"/>
    <w:rsid w:val="00134E2D"/>
    <w:rsid w:val="00141CCE"/>
    <w:rsid w:val="0015372D"/>
    <w:rsid w:val="00162823"/>
    <w:rsid w:val="001635A2"/>
    <w:rsid w:val="00171952"/>
    <w:rsid w:val="001811E3"/>
    <w:rsid w:val="001A31BC"/>
    <w:rsid w:val="001B387B"/>
    <w:rsid w:val="001B78B6"/>
    <w:rsid w:val="001C26D9"/>
    <w:rsid w:val="001D4768"/>
    <w:rsid w:val="001D49D6"/>
    <w:rsid w:val="00201076"/>
    <w:rsid w:val="0020298B"/>
    <w:rsid w:val="00221B29"/>
    <w:rsid w:val="002221CA"/>
    <w:rsid w:val="0022366A"/>
    <w:rsid w:val="0022488C"/>
    <w:rsid w:val="00246C04"/>
    <w:rsid w:val="00261A93"/>
    <w:rsid w:val="00267341"/>
    <w:rsid w:val="00276D14"/>
    <w:rsid w:val="00290FB1"/>
    <w:rsid w:val="00295AEE"/>
    <w:rsid w:val="002A4658"/>
    <w:rsid w:val="002B6F2C"/>
    <w:rsid w:val="002C233B"/>
    <w:rsid w:val="002C3506"/>
    <w:rsid w:val="002D0EDB"/>
    <w:rsid w:val="002D5D2A"/>
    <w:rsid w:val="002E7C79"/>
    <w:rsid w:val="002F0B1B"/>
    <w:rsid w:val="00307419"/>
    <w:rsid w:val="00325857"/>
    <w:rsid w:val="00333021"/>
    <w:rsid w:val="00336EA2"/>
    <w:rsid w:val="003464A9"/>
    <w:rsid w:val="00356904"/>
    <w:rsid w:val="00362AEC"/>
    <w:rsid w:val="003672DA"/>
    <w:rsid w:val="00382ECC"/>
    <w:rsid w:val="0038421B"/>
    <w:rsid w:val="0039198B"/>
    <w:rsid w:val="00394C8C"/>
    <w:rsid w:val="003A678D"/>
    <w:rsid w:val="003B35DD"/>
    <w:rsid w:val="003B4E35"/>
    <w:rsid w:val="003B67D9"/>
    <w:rsid w:val="003C63CD"/>
    <w:rsid w:val="003C68C1"/>
    <w:rsid w:val="003D26CF"/>
    <w:rsid w:val="00400992"/>
    <w:rsid w:val="00413BFB"/>
    <w:rsid w:val="00424282"/>
    <w:rsid w:val="004520DE"/>
    <w:rsid w:val="004654FB"/>
    <w:rsid w:val="00480FDD"/>
    <w:rsid w:val="00483B83"/>
    <w:rsid w:val="00484449"/>
    <w:rsid w:val="00490C0B"/>
    <w:rsid w:val="0049430B"/>
    <w:rsid w:val="0049635F"/>
    <w:rsid w:val="004A4EAF"/>
    <w:rsid w:val="004B451D"/>
    <w:rsid w:val="004C0995"/>
    <w:rsid w:val="004E4C01"/>
    <w:rsid w:val="00500085"/>
    <w:rsid w:val="00502E5C"/>
    <w:rsid w:val="0051307F"/>
    <w:rsid w:val="00517402"/>
    <w:rsid w:val="00527DEF"/>
    <w:rsid w:val="00530822"/>
    <w:rsid w:val="005348EF"/>
    <w:rsid w:val="00556DD6"/>
    <w:rsid w:val="00591B38"/>
    <w:rsid w:val="00594D26"/>
    <w:rsid w:val="005A4005"/>
    <w:rsid w:val="005A75E2"/>
    <w:rsid w:val="005D4C2F"/>
    <w:rsid w:val="005D7B65"/>
    <w:rsid w:val="005E44CB"/>
    <w:rsid w:val="005F00BF"/>
    <w:rsid w:val="005F146C"/>
    <w:rsid w:val="006005C2"/>
    <w:rsid w:val="00621E62"/>
    <w:rsid w:val="00633FDC"/>
    <w:rsid w:val="006563D6"/>
    <w:rsid w:val="00660732"/>
    <w:rsid w:val="006802F6"/>
    <w:rsid w:val="00687EEB"/>
    <w:rsid w:val="006A3865"/>
    <w:rsid w:val="006B6607"/>
    <w:rsid w:val="006B7921"/>
    <w:rsid w:val="006C252B"/>
    <w:rsid w:val="006E01EA"/>
    <w:rsid w:val="006F1AFD"/>
    <w:rsid w:val="0071603A"/>
    <w:rsid w:val="00727B72"/>
    <w:rsid w:val="007355F8"/>
    <w:rsid w:val="00735AE7"/>
    <w:rsid w:val="00745924"/>
    <w:rsid w:val="00773022"/>
    <w:rsid w:val="00774BBC"/>
    <w:rsid w:val="00776AA4"/>
    <w:rsid w:val="007D7922"/>
    <w:rsid w:val="007E0733"/>
    <w:rsid w:val="007E1824"/>
    <w:rsid w:val="007F4730"/>
    <w:rsid w:val="007F5ECC"/>
    <w:rsid w:val="0080110C"/>
    <w:rsid w:val="008100C5"/>
    <w:rsid w:val="00825773"/>
    <w:rsid w:val="00841BEE"/>
    <w:rsid w:val="0084205B"/>
    <w:rsid w:val="00843F9F"/>
    <w:rsid w:val="00862C7F"/>
    <w:rsid w:val="008776B7"/>
    <w:rsid w:val="00896E21"/>
    <w:rsid w:val="008A3755"/>
    <w:rsid w:val="008B118B"/>
    <w:rsid w:val="008C2E25"/>
    <w:rsid w:val="008D5553"/>
    <w:rsid w:val="008E1E8F"/>
    <w:rsid w:val="008F196F"/>
    <w:rsid w:val="009000B6"/>
    <w:rsid w:val="0091087B"/>
    <w:rsid w:val="00924671"/>
    <w:rsid w:val="00931DCC"/>
    <w:rsid w:val="00932D9C"/>
    <w:rsid w:val="009517EE"/>
    <w:rsid w:val="00974C90"/>
    <w:rsid w:val="00976774"/>
    <w:rsid w:val="00991682"/>
    <w:rsid w:val="009958DF"/>
    <w:rsid w:val="009A2D75"/>
    <w:rsid w:val="009B14B7"/>
    <w:rsid w:val="009B5B70"/>
    <w:rsid w:val="009C68BE"/>
    <w:rsid w:val="009D2600"/>
    <w:rsid w:val="009E5F51"/>
    <w:rsid w:val="009F4B5C"/>
    <w:rsid w:val="00A05496"/>
    <w:rsid w:val="00A05E5E"/>
    <w:rsid w:val="00A2463E"/>
    <w:rsid w:val="00A47F57"/>
    <w:rsid w:val="00A54FAD"/>
    <w:rsid w:val="00A55413"/>
    <w:rsid w:val="00A644BC"/>
    <w:rsid w:val="00A725A1"/>
    <w:rsid w:val="00A8548C"/>
    <w:rsid w:val="00A91277"/>
    <w:rsid w:val="00A91A2C"/>
    <w:rsid w:val="00A9442D"/>
    <w:rsid w:val="00A9676B"/>
    <w:rsid w:val="00AB1E68"/>
    <w:rsid w:val="00AB4F86"/>
    <w:rsid w:val="00AB5BC4"/>
    <w:rsid w:val="00AD0265"/>
    <w:rsid w:val="00AE2E41"/>
    <w:rsid w:val="00AF7446"/>
    <w:rsid w:val="00B50413"/>
    <w:rsid w:val="00B64D15"/>
    <w:rsid w:val="00B7734F"/>
    <w:rsid w:val="00B9518D"/>
    <w:rsid w:val="00BA11EF"/>
    <w:rsid w:val="00BA1256"/>
    <w:rsid w:val="00BD0CBA"/>
    <w:rsid w:val="00BD12D3"/>
    <w:rsid w:val="00BD38DA"/>
    <w:rsid w:val="00BD599B"/>
    <w:rsid w:val="00BE2A0D"/>
    <w:rsid w:val="00BE7D17"/>
    <w:rsid w:val="00C02A5F"/>
    <w:rsid w:val="00C07873"/>
    <w:rsid w:val="00C275A4"/>
    <w:rsid w:val="00C41173"/>
    <w:rsid w:val="00C47F07"/>
    <w:rsid w:val="00C657C7"/>
    <w:rsid w:val="00C908D6"/>
    <w:rsid w:val="00C952A7"/>
    <w:rsid w:val="00CA78CE"/>
    <w:rsid w:val="00CB074F"/>
    <w:rsid w:val="00CB3A36"/>
    <w:rsid w:val="00CD43EA"/>
    <w:rsid w:val="00CE40A4"/>
    <w:rsid w:val="00D07BED"/>
    <w:rsid w:val="00D310CA"/>
    <w:rsid w:val="00D46563"/>
    <w:rsid w:val="00D55304"/>
    <w:rsid w:val="00D64250"/>
    <w:rsid w:val="00D7409B"/>
    <w:rsid w:val="00DB2A2B"/>
    <w:rsid w:val="00DB41FD"/>
    <w:rsid w:val="00DB780C"/>
    <w:rsid w:val="00DE45F6"/>
    <w:rsid w:val="00DF3A9F"/>
    <w:rsid w:val="00E14D27"/>
    <w:rsid w:val="00E250C3"/>
    <w:rsid w:val="00E46866"/>
    <w:rsid w:val="00E508D0"/>
    <w:rsid w:val="00E52A3A"/>
    <w:rsid w:val="00EB1008"/>
    <w:rsid w:val="00EB41C2"/>
    <w:rsid w:val="00EC77A2"/>
    <w:rsid w:val="00EE05BA"/>
    <w:rsid w:val="00EE1B49"/>
    <w:rsid w:val="00EE3E86"/>
    <w:rsid w:val="00EF138A"/>
    <w:rsid w:val="00EF3C69"/>
    <w:rsid w:val="00F3027A"/>
    <w:rsid w:val="00F419E3"/>
    <w:rsid w:val="00F60AFA"/>
    <w:rsid w:val="00F61F0F"/>
    <w:rsid w:val="00F73CF7"/>
    <w:rsid w:val="00F75B2C"/>
    <w:rsid w:val="00F83852"/>
    <w:rsid w:val="00F84C03"/>
    <w:rsid w:val="00FB3772"/>
    <w:rsid w:val="00FC6C1F"/>
    <w:rsid w:val="04715B46"/>
    <w:rsid w:val="05813B0C"/>
    <w:rsid w:val="0DEBBD53"/>
    <w:rsid w:val="0E84F0A5"/>
    <w:rsid w:val="11291E96"/>
    <w:rsid w:val="125E5C53"/>
    <w:rsid w:val="179F334F"/>
    <w:rsid w:val="17ABB263"/>
    <w:rsid w:val="17CCD1F8"/>
    <w:rsid w:val="19E1DEB2"/>
    <w:rsid w:val="1F06C65E"/>
    <w:rsid w:val="22EE6214"/>
    <w:rsid w:val="249F5DDE"/>
    <w:rsid w:val="2CF03B7D"/>
    <w:rsid w:val="3852489A"/>
    <w:rsid w:val="3A9FB5B7"/>
    <w:rsid w:val="3AB07C58"/>
    <w:rsid w:val="3E57FF05"/>
    <w:rsid w:val="4317A5FB"/>
    <w:rsid w:val="43265F71"/>
    <w:rsid w:val="482588D6"/>
    <w:rsid w:val="497E3C5F"/>
    <w:rsid w:val="4B333E16"/>
    <w:rsid w:val="4C2C0E65"/>
    <w:rsid w:val="4EA7189B"/>
    <w:rsid w:val="4F514E66"/>
    <w:rsid w:val="4FA77726"/>
    <w:rsid w:val="50AC175B"/>
    <w:rsid w:val="591E0B8F"/>
    <w:rsid w:val="5AD9539D"/>
    <w:rsid w:val="5DCA9AA0"/>
    <w:rsid w:val="611B6E1C"/>
    <w:rsid w:val="6B735572"/>
    <w:rsid w:val="722B88F9"/>
    <w:rsid w:val="72310154"/>
    <w:rsid w:val="72B54406"/>
    <w:rsid w:val="751A03C7"/>
    <w:rsid w:val="787A6585"/>
    <w:rsid w:val="7E3C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457D7"/>
  <w15:docId w15:val="{B1DE0971-8931-4C30-A9BD-6D927E36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772"/>
  </w:style>
  <w:style w:type="paragraph" w:styleId="Ttulo1">
    <w:name w:val="heading 1"/>
    <w:basedOn w:val="Normal"/>
    <w:next w:val="Normal"/>
    <w:link w:val="Ttulo1Car"/>
    <w:uiPriority w:val="9"/>
    <w:qFormat/>
    <w:rsid w:val="00AF74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8B1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09763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97633"/>
    <w:rPr>
      <w:rFonts w:ascii="Consolas" w:hAnsi="Consolas" w:cs="Consolas"/>
      <w:sz w:val="21"/>
      <w:szCs w:val="21"/>
    </w:rPr>
  </w:style>
  <w:style w:type="table" w:styleId="Tablaconcuadrcula">
    <w:name w:val="Table Grid"/>
    <w:basedOn w:val="Tablanormal"/>
    <w:uiPriority w:val="59"/>
    <w:rsid w:val="0009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74BB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2E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E3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E86"/>
  </w:style>
  <w:style w:type="paragraph" w:styleId="Piedepgina">
    <w:name w:val="footer"/>
    <w:basedOn w:val="Normal"/>
    <w:link w:val="PiedepginaCar"/>
    <w:uiPriority w:val="99"/>
    <w:unhideWhenUsed/>
    <w:rsid w:val="00EE3E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E86"/>
  </w:style>
  <w:style w:type="paragraph" w:styleId="NormalWeb">
    <w:name w:val="Normal (Web)"/>
    <w:basedOn w:val="Normal"/>
    <w:uiPriority w:val="99"/>
    <w:unhideWhenUsed/>
    <w:rsid w:val="00C2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E4C01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B118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F74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va-legacy-e-listitem">
    <w:name w:val="nova-legacy-e-list__item"/>
    <w:basedOn w:val="Normal"/>
    <w:rsid w:val="00AF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30741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64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4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4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4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42C8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091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7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ing.com/ck/a?!&amp;&amp;p=580753c2c8792b45JmltdHM9MTcwMjUxMjAwMCZpZ3VpZD0yZTY2ZWY3Yy01YzY2LTY1ZDMtMmYxMy1mY2I0NWRjODY0MjkmaW5zaWQ9NTIxMA&amp;ptn=3&amp;ver=2&amp;hsh=3&amp;fclid=2e66ef7c-5c66-65d3-2f13-fcb45dc86429&amp;psq=redox+biology+and+neruological+diseases&amp;u=a1aHR0cHM6Ly93d3cubmNiaS5ubG0ubmloLmdvdi9wbWMvYXJ0aWNsZXMvUE1DNTk2MjMyNy8&amp;ntb=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ng.com/ck/a?!&amp;&amp;p=580753c2c8792b45JmltdHM9MTcwMjUxMjAwMCZpZ3VpZD0yZTY2ZWY3Yy01YzY2LTY1ZDMtMmYxMy1mY2I0NWRjODY0MjkmaW5zaWQ9NTIxMA&amp;ptn=3&amp;ver=2&amp;hsh=3&amp;fclid=2e66ef7c-5c66-65d3-2f13-fcb45dc86429&amp;psq=redox+biology+and+neruological+diseases&amp;u=a1aHR0cHM6Ly93d3cubmNiaS5ubG0ubmloLmdvdi9wbWMvYXJ0aWNsZXMvUE1DNTk2MjMyNy8&amp;ntb=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gfbeta-redox.cat/worksh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6A583EBEDA848A4130E180EB2DF45" ma:contentTypeVersion="13" ma:contentTypeDescription="Crear nuevo documento." ma:contentTypeScope="" ma:versionID="d07c8968df85f07684a23daed047da63">
  <xsd:schema xmlns:xsd="http://www.w3.org/2001/XMLSchema" xmlns:xs="http://www.w3.org/2001/XMLSchema" xmlns:p="http://schemas.microsoft.com/office/2006/metadata/properties" xmlns:ns3="45f2b40e-0b87-4339-8bb1-1cf5fd37304c" xmlns:ns4="d5b50447-8bd9-48a0-98d3-99d337663aca" targetNamespace="http://schemas.microsoft.com/office/2006/metadata/properties" ma:root="true" ma:fieldsID="d0a9706a1c6a49536d2479900d766761" ns3:_="" ns4:_="">
    <xsd:import namespace="45f2b40e-0b87-4339-8bb1-1cf5fd37304c"/>
    <xsd:import namespace="d5b50447-8bd9-48a0-98d3-99d337663a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2b40e-0b87-4339-8bb1-1cf5fd373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50447-8bd9-48a0-98d3-99d337663a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A965F-B8B7-46B1-B294-F7DD8BC91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A77CC-F268-46E9-A5DC-A8FECA4115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19B953-C97E-4F7A-AE01-62020228A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2b40e-0b87-4339-8bb1-1cf5fd37304c"/>
    <ds:schemaRef ds:uri="d5b50447-8bd9-48a0-98d3-99d337663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mmayordomo</dc:creator>
  <cp:lastModifiedBy>IsabelFabregat Romero</cp:lastModifiedBy>
  <cp:revision>3</cp:revision>
  <cp:lastPrinted>2020-03-02T14:46:00Z</cp:lastPrinted>
  <dcterms:created xsi:type="dcterms:W3CDTF">2024-03-06T11:10:00Z</dcterms:created>
  <dcterms:modified xsi:type="dcterms:W3CDTF">2024-03-13T14:25:00Z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0x01010011D6A583EBEDA848A4130E180EB2DF45</vt:lpwstr>
  </property>
</Properties>
</file>